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7805" w14:textId="79A60D44" w:rsidR="00AA2184" w:rsidRPr="00344B82" w:rsidRDefault="001B3DC4" w:rsidP="001B3DC4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sz w:val="28"/>
          <w:szCs w:val="28"/>
          <w:lang w:eastAsia="ja-JP" w:bidi="ar-SA"/>
        </w:rPr>
      </w:pPr>
      <w:r w:rsidRPr="00344B82">
        <w:rPr>
          <w:rFonts w:asciiTheme="majorHAnsi" w:hAnsiTheme="majorHAnsi" w:cstheme="majorHAnsi"/>
          <w:sz w:val="28"/>
          <w:szCs w:val="28"/>
          <w:lang w:eastAsia="ja-JP" w:bidi="ar-SA"/>
        </w:rPr>
        <w:t>Paper Title</w:t>
      </w:r>
    </w:p>
    <w:p w14:paraId="598B795E" w14:textId="18589DC5" w:rsidR="001B3DC4" w:rsidRPr="00344B82" w:rsidRDefault="001B3DC4" w:rsidP="008003EB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sz w:val="28"/>
          <w:szCs w:val="28"/>
          <w:lang w:eastAsia="ja-JP" w:bidi="ar-SA"/>
        </w:rPr>
      </w:pPr>
    </w:p>
    <w:p w14:paraId="7148F3E9" w14:textId="2425559A" w:rsidR="00B44B8F" w:rsidRPr="00344B82" w:rsidRDefault="00FC4C65" w:rsidP="00B44B8F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FF0000"/>
          <w:sz w:val="20"/>
          <w:szCs w:val="24"/>
          <w:lang w:eastAsia="ja-JP" w:bidi="ar-SA"/>
        </w:rPr>
      </w:pP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Mit</w:t>
      </w:r>
      <w:r w:rsidR="008F7AFB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s</w:t>
      </w: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utoshi JIKEI</w:t>
      </w:r>
      <w:r w:rsidR="00141F5E" w:rsidRPr="00344B82">
        <w:rPr>
          <w:rFonts w:asciiTheme="majorHAnsi" w:hAnsiTheme="majorHAnsi" w:cstheme="majorHAnsi"/>
          <w:sz w:val="20"/>
          <w:szCs w:val="24"/>
          <w:vertAlign w:val="superscript"/>
          <w:lang w:bidi="ar-SA"/>
        </w:rPr>
        <w:t>1</w:t>
      </w:r>
      <w:r w:rsidR="001B3DC4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 xml:space="preserve">, </w:t>
      </w:r>
      <w:r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Kazuya MATSUMOTO</w:t>
      </w:r>
      <w:r w:rsidR="001B3DC4" w:rsidRPr="00344B82">
        <w:rPr>
          <w:rFonts w:asciiTheme="majorHAnsi" w:hAnsiTheme="majorHAnsi" w:cstheme="majorHAnsi"/>
          <w:sz w:val="20"/>
          <w:szCs w:val="24"/>
          <w:vertAlign w:val="superscript"/>
          <w:lang w:eastAsia="ja-JP" w:bidi="ar-SA"/>
        </w:rPr>
        <w:t>1</w:t>
      </w:r>
      <w:r w:rsidR="001B3DC4" w:rsidRPr="00344B82">
        <w:rPr>
          <w:rFonts w:asciiTheme="majorHAnsi" w:hAnsiTheme="majorHAnsi" w:cstheme="majorHAnsi"/>
          <w:sz w:val="20"/>
          <w:szCs w:val="24"/>
          <w:lang w:eastAsia="ja-JP" w:bidi="ar-SA"/>
        </w:rPr>
        <w:t>, Seiji KUMAGAI</w:t>
      </w:r>
      <w:r w:rsidR="001B3DC4" w:rsidRPr="00344B82">
        <w:rPr>
          <w:rFonts w:asciiTheme="majorHAnsi" w:hAnsiTheme="majorHAnsi" w:cstheme="majorHAnsi"/>
          <w:sz w:val="20"/>
          <w:szCs w:val="24"/>
          <w:vertAlign w:val="superscript"/>
          <w:lang w:eastAsia="ja-JP" w:bidi="ar-SA"/>
        </w:rPr>
        <w:t>2</w:t>
      </w:r>
    </w:p>
    <w:p w14:paraId="16C21514" w14:textId="2BA6FD09" w:rsidR="00B44B8F" w:rsidRPr="00344B82" w:rsidRDefault="00B44B8F" w:rsidP="00FC4C65">
      <w:pPr>
        <w:widowControl w:val="0"/>
        <w:autoSpaceDE w:val="0"/>
        <w:autoSpaceDN w:val="0"/>
        <w:adjustRightInd w:val="0"/>
        <w:spacing w:after="0"/>
        <w:jc w:val="center"/>
        <w:rPr>
          <w:rFonts w:asciiTheme="majorHAnsi" w:hAnsiTheme="majorHAnsi" w:cstheme="majorHAnsi"/>
          <w:color w:val="FF0000"/>
          <w:sz w:val="20"/>
          <w:szCs w:val="24"/>
          <w:lang w:eastAsia="ja-JP" w:bidi="ar-SA"/>
        </w:rPr>
      </w:pPr>
    </w:p>
    <w:p w14:paraId="1765EF1D" w14:textId="2485A895" w:rsidR="00FC4C65" w:rsidRPr="00344B82" w:rsidRDefault="00A02B3F" w:rsidP="001B3DC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  <w:r w:rsidRPr="00344B82">
        <w:rPr>
          <w:rFonts w:ascii="Times New Roman" w:hAnsi="Times New Roman"/>
          <w:sz w:val="20"/>
          <w:szCs w:val="20"/>
          <w:lang w:bidi="ar-SA"/>
        </w:rPr>
        <w:t xml:space="preserve">1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Department of 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>Materials Science, Graduate School of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 Engineering Science,</w:t>
      </w: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>Akita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University, </w:t>
      </w:r>
      <w:r w:rsidR="002D25CC" w:rsidRPr="00344B82">
        <w:rPr>
          <w:rFonts w:ascii="Times New Roman" w:hAnsi="Times New Roman"/>
          <w:sz w:val="20"/>
          <w:szCs w:val="20"/>
          <w:lang w:bidi="ar-SA"/>
        </w:rPr>
        <w:t xml:space="preserve">1-1 </w:t>
      </w:r>
      <w:proofErr w:type="spellStart"/>
      <w:r w:rsidR="002D25CC" w:rsidRPr="00344B82">
        <w:rPr>
          <w:rFonts w:ascii="Times New Roman" w:hAnsi="Times New Roman"/>
          <w:sz w:val="20"/>
          <w:szCs w:val="20"/>
          <w:lang w:bidi="ar-SA"/>
        </w:rPr>
        <w:t>Tegatagakuen</w:t>
      </w:r>
      <w:proofErr w:type="spellEnd"/>
      <w:r w:rsidR="002D25CC" w:rsidRPr="00344B82">
        <w:rPr>
          <w:rFonts w:ascii="Times New Roman" w:hAnsi="Times New Roman"/>
          <w:sz w:val="20"/>
          <w:szCs w:val="20"/>
          <w:lang w:bidi="ar-SA"/>
        </w:rPr>
        <w:t>-machi,</w:t>
      </w:r>
      <w:r w:rsidR="00FB49C3" w:rsidRPr="00344B82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 xml:space="preserve">Akita 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>010-8502</w:t>
      </w:r>
      <w:r w:rsidR="00FC4C65" w:rsidRPr="00344B82">
        <w:rPr>
          <w:rFonts w:ascii="Times New Roman" w:hAnsi="Times New Roman"/>
          <w:sz w:val="20"/>
          <w:szCs w:val="20"/>
          <w:lang w:eastAsia="ja-JP" w:bidi="ar-SA"/>
        </w:rPr>
        <w:t>,</w:t>
      </w:r>
      <w:r w:rsidR="00FC4C65" w:rsidRPr="00344B82">
        <w:rPr>
          <w:rFonts w:ascii="Times New Roman" w:hAnsi="Times New Roman"/>
          <w:sz w:val="20"/>
          <w:szCs w:val="20"/>
          <w:lang w:bidi="ar-SA"/>
        </w:rPr>
        <w:t xml:space="preserve"> Japan</w:t>
      </w:r>
    </w:p>
    <w:p w14:paraId="51BC43EA" w14:textId="5C9E3672" w:rsidR="00906233" w:rsidRPr="00344B82" w:rsidRDefault="00A02B3F" w:rsidP="002D25C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ja-JP" w:bidi="ar-SA"/>
        </w:rPr>
      </w:pP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2 </w:t>
      </w:r>
      <w:r w:rsidR="002D25CC" w:rsidRPr="00344B82">
        <w:rPr>
          <w:rFonts w:ascii="Times New Roman" w:hAnsi="Times New Roman"/>
          <w:sz w:val="20"/>
          <w:szCs w:val="20"/>
          <w:lang w:eastAsia="ja-JP" w:bidi="ar-SA"/>
        </w:rPr>
        <w:t>Department of Mathematical Science and Electrical-Electronic-Computer Engineering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>, Graduate School of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 Engineering Science,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>Akita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University, </w:t>
      </w:r>
      <w:r w:rsidR="002D25CC" w:rsidRPr="00344B82">
        <w:rPr>
          <w:rFonts w:ascii="Times New Roman" w:hAnsi="Times New Roman"/>
          <w:sz w:val="20"/>
          <w:szCs w:val="20"/>
        </w:rPr>
        <w:t xml:space="preserve">1-1 </w:t>
      </w:r>
      <w:proofErr w:type="spellStart"/>
      <w:r w:rsidR="002D25CC" w:rsidRPr="00344B82">
        <w:rPr>
          <w:rFonts w:ascii="Times New Roman" w:hAnsi="Times New Roman"/>
          <w:sz w:val="20"/>
          <w:szCs w:val="20"/>
        </w:rPr>
        <w:t>Tegatagakuen</w:t>
      </w:r>
      <w:proofErr w:type="spellEnd"/>
      <w:r w:rsidR="002D25CC" w:rsidRPr="00344B82">
        <w:rPr>
          <w:rFonts w:ascii="Times New Roman" w:hAnsi="Times New Roman"/>
          <w:sz w:val="20"/>
          <w:szCs w:val="20"/>
        </w:rPr>
        <w:t>-machi,</w:t>
      </w:r>
      <w:r w:rsidR="00FB49C3" w:rsidRPr="00344B82">
        <w:rPr>
          <w:rFonts w:ascii="Times New Roman" w:hAnsi="Times New Roman"/>
          <w:sz w:val="20"/>
          <w:szCs w:val="20"/>
        </w:rPr>
        <w:t xml:space="preserve"> 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 xml:space="preserve">Akita 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>010-8502</w:t>
      </w:r>
      <w:r w:rsidR="001B3DC4" w:rsidRPr="00344B82">
        <w:rPr>
          <w:rFonts w:ascii="Times New Roman" w:hAnsi="Times New Roman"/>
          <w:sz w:val="20"/>
          <w:szCs w:val="20"/>
          <w:lang w:eastAsia="ja-JP" w:bidi="ar-SA"/>
        </w:rPr>
        <w:t>,</w:t>
      </w:r>
      <w:r w:rsidR="001B3DC4" w:rsidRPr="00344B82">
        <w:rPr>
          <w:rFonts w:ascii="Times New Roman" w:hAnsi="Times New Roman"/>
          <w:sz w:val="20"/>
          <w:szCs w:val="20"/>
          <w:lang w:bidi="ar-SA"/>
        </w:rPr>
        <w:t xml:space="preserve"> Japan</w:t>
      </w:r>
    </w:p>
    <w:p w14:paraId="2F0690EF" w14:textId="0C16D198" w:rsidR="001B3DC4" w:rsidRPr="00344B82" w:rsidRDefault="001B3DC4" w:rsidP="00222473">
      <w:pPr>
        <w:widowControl w:val="0"/>
        <w:autoSpaceDE w:val="0"/>
        <w:autoSpaceDN w:val="0"/>
        <w:adjustRightInd w:val="0"/>
        <w:spacing w:after="0"/>
        <w:ind w:left="626" w:hangingChars="313" w:hanging="626"/>
        <w:rPr>
          <w:rFonts w:ascii="Times New Roman" w:hAnsi="Times New Roman"/>
          <w:sz w:val="20"/>
          <w:szCs w:val="20"/>
          <w:lang w:eastAsia="ja-JP" w:bidi="ar-SA"/>
        </w:rPr>
      </w:pPr>
    </w:p>
    <w:p w14:paraId="3C92D8DE" w14:textId="05AC5DCD" w:rsidR="00FC4C65" w:rsidRPr="00344B82" w:rsidRDefault="002D25CC" w:rsidP="00222473">
      <w:pPr>
        <w:widowControl w:val="0"/>
        <w:autoSpaceDE w:val="0"/>
        <w:autoSpaceDN w:val="0"/>
        <w:adjustRightInd w:val="0"/>
        <w:spacing w:after="0"/>
        <w:ind w:left="626" w:hangingChars="313" w:hanging="626"/>
        <w:rPr>
          <w:rFonts w:ascii="Times New Roman" w:hAnsi="Times New Roman"/>
          <w:sz w:val="20"/>
          <w:szCs w:val="20"/>
          <w:lang w:bidi="ar-SA"/>
        </w:rPr>
      </w:pPr>
      <w:r w:rsidRPr="00344B82">
        <w:rPr>
          <w:rFonts w:ascii="Times New Roman" w:hAnsi="Times New Roman"/>
          <w:sz w:val="20"/>
          <w:szCs w:val="20"/>
          <w:lang w:eastAsia="ja-JP" w:bidi="ar-SA"/>
        </w:rPr>
        <w:t xml:space="preserve">E-mail: </w:t>
      </w:r>
      <w:r w:rsidR="000106B9" w:rsidRPr="00344B82">
        <w:rPr>
          <w:rFonts w:ascii="Times New Roman" w:hAnsi="Times New Roman"/>
          <w:sz w:val="20"/>
          <w:szCs w:val="20"/>
          <w:lang w:eastAsia="ja-JP" w:bidi="ar-SA"/>
        </w:rPr>
        <w:t>abcdefg</w:t>
      </w:r>
      <w:r w:rsidR="00222473" w:rsidRPr="00344B82">
        <w:rPr>
          <w:rFonts w:ascii="Times New Roman" w:hAnsi="Times New Roman"/>
          <w:sz w:val="20"/>
          <w:szCs w:val="20"/>
          <w:lang w:bidi="ar-SA"/>
        </w:rPr>
        <w:t>@</w:t>
      </w:r>
      <w:r w:rsidR="00222473" w:rsidRPr="00344B82">
        <w:rPr>
          <w:rFonts w:ascii="Times New Roman" w:hAnsi="Times New Roman"/>
          <w:sz w:val="20"/>
          <w:szCs w:val="20"/>
          <w:lang w:eastAsia="ja-JP" w:bidi="ar-SA"/>
        </w:rPr>
        <w:t>g</w:t>
      </w:r>
      <w:r w:rsidR="00222473" w:rsidRPr="00344B82">
        <w:rPr>
          <w:rFonts w:ascii="Times New Roman" w:hAnsi="Times New Roman"/>
          <w:sz w:val="20"/>
          <w:szCs w:val="20"/>
          <w:lang w:bidi="ar-SA"/>
        </w:rPr>
        <w:t>ipc.akita-u.ac.jp</w:t>
      </w:r>
      <w:r w:rsidR="00A973C3">
        <w:rPr>
          <w:rFonts w:ascii="Times New Roman" w:hAnsi="Times New Roman"/>
          <w:sz w:val="20"/>
          <w:szCs w:val="20"/>
          <w:lang w:bidi="ar-SA"/>
        </w:rPr>
        <w:t xml:space="preserve"> (Seiji KUMAGAI)</w:t>
      </w:r>
    </w:p>
    <w:p w14:paraId="030B61AF" w14:textId="02C22DCB" w:rsidR="00222473" w:rsidRPr="00A973C3" w:rsidRDefault="00222473" w:rsidP="00222473">
      <w:pPr>
        <w:widowControl w:val="0"/>
        <w:autoSpaceDE w:val="0"/>
        <w:autoSpaceDN w:val="0"/>
        <w:adjustRightInd w:val="0"/>
        <w:spacing w:after="0"/>
        <w:ind w:left="626" w:hangingChars="313" w:hanging="626"/>
        <w:rPr>
          <w:rFonts w:ascii="Times New Roman" w:hAnsi="Times New Roman"/>
          <w:sz w:val="20"/>
          <w:szCs w:val="20"/>
          <w:lang w:eastAsia="ja-JP" w:bidi="ar-SA"/>
        </w:rPr>
      </w:pPr>
    </w:p>
    <w:p w14:paraId="6896925D" w14:textId="65F32DD6" w:rsidR="006F24B9" w:rsidRPr="00344B82" w:rsidRDefault="006F24B9" w:rsidP="00112E7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  <w:u w:val="single"/>
          <w:lang w:eastAsia="ja-JP" w:bidi="ar-SA"/>
        </w:rPr>
      </w:pPr>
    </w:p>
    <w:p w14:paraId="7D4D40B6" w14:textId="354DC585" w:rsidR="00112E78" w:rsidRPr="00112E78" w:rsidRDefault="00112E78" w:rsidP="00112E78">
      <w:pPr>
        <w:widowControl w:val="0"/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 w:val="20"/>
          <w:szCs w:val="20"/>
          <w:lang w:eastAsia="ja-JP" w:bidi="ar-SA"/>
        </w:rPr>
      </w:pPr>
      <w:r>
        <w:rPr>
          <w:rFonts w:asciiTheme="majorHAnsi" w:hAnsiTheme="majorHAnsi" w:cstheme="majorHAnsi" w:hint="eastAsia"/>
          <w:sz w:val="20"/>
          <w:szCs w:val="20"/>
          <w:lang w:eastAsia="ja-JP" w:bidi="ar-SA"/>
        </w:rPr>
        <w:t>ABSTRACT</w:t>
      </w:r>
    </w:p>
    <w:p w14:paraId="1BD386A8" w14:textId="12453652" w:rsidR="00AA2184" w:rsidRPr="00344B82" w:rsidRDefault="000106B9" w:rsidP="00874C4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0"/>
          <w:szCs w:val="20"/>
          <w:lang w:eastAsia="ja-JP" w:bidi="ar-SA"/>
        </w:rPr>
      </w:pPr>
      <w:r w:rsidRPr="00344B82">
        <w:rPr>
          <w:rFonts w:ascii="Times New Roman" w:hAnsi="Times New Roman"/>
          <w:sz w:val="20"/>
          <w:szCs w:val="20"/>
          <w:lang w:eastAsia="ja-JP" w:bidi="ar-SA"/>
        </w:rPr>
        <w:t>About 100 to 300 words abstract should be provided.</w:t>
      </w:r>
      <w:r w:rsidR="0094536A" w:rsidRPr="00344B82">
        <w:rPr>
          <w:rFonts w:ascii="Times New Roman" w:hAnsi="Times New Roman"/>
          <w:sz w:val="20"/>
          <w:szCs w:val="20"/>
          <w:lang w:eastAsia="ja-JP" w:bidi="ar-SA"/>
        </w:rPr>
        <w:t xml:space="preserve"> </w:t>
      </w:r>
      <w:r w:rsidR="00874C49" w:rsidRPr="00344B82">
        <w:rPr>
          <w:rFonts w:ascii="Times New Roman" w:hAnsi="Times New Roman"/>
          <w:sz w:val="20"/>
          <w:szCs w:val="20"/>
          <w:lang w:eastAsia="ja-JP" w:bidi="ar-SA"/>
        </w:rPr>
        <w:t>The abstract should be a standalone summary of the paper, including the background, purpose, approach, results and conclusions.</w:t>
      </w:r>
    </w:p>
    <w:p w14:paraId="1CE1A271" w14:textId="7257DD9D" w:rsidR="00514358" w:rsidRPr="00344B82" w:rsidRDefault="00514358" w:rsidP="00AA21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18"/>
          <w:szCs w:val="18"/>
          <w:lang w:eastAsia="ja-JP" w:bidi="ar-SA"/>
        </w:rPr>
      </w:pPr>
    </w:p>
    <w:p w14:paraId="17218080" w14:textId="2527A82D" w:rsidR="00AA2184" w:rsidRPr="00344B82" w:rsidRDefault="00C05E89" w:rsidP="00813D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Cs/>
          <w:color w:val="FF0000"/>
          <w:sz w:val="20"/>
          <w:szCs w:val="20"/>
          <w:lang w:eastAsia="ja-JP" w:bidi="ar-SA"/>
        </w:rPr>
      </w:pPr>
      <w:r w:rsidRPr="00344B82">
        <w:rPr>
          <w:rFonts w:ascii="Times New Roman" w:hAnsi="Times New Roman"/>
          <w:b/>
          <w:bCs/>
          <w:iCs/>
          <w:sz w:val="20"/>
          <w:szCs w:val="20"/>
          <w:lang w:eastAsia="ja-JP" w:bidi="ar-SA"/>
        </w:rPr>
        <w:t xml:space="preserve">Keywords: </w:t>
      </w:r>
      <w:r w:rsidR="000106B9" w:rsidRPr="00344B82">
        <w:rPr>
          <w:rFonts w:ascii="Times New Roman" w:hAnsi="Times New Roman"/>
          <w:iCs/>
          <w:sz w:val="20"/>
          <w:szCs w:val="20"/>
          <w:lang w:eastAsia="ja-JP" w:bidi="ar-SA"/>
        </w:rPr>
        <w:t>Manuscript</w:t>
      </w:r>
      <w:r w:rsidR="00053D5C" w:rsidRPr="00344B82">
        <w:rPr>
          <w:rFonts w:ascii="Times New Roman" w:hAnsi="Times New Roman"/>
          <w:iCs/>
          <w:sz w:val="20"/>
          <w:szCs w:val="20"/>
          <w:lang w:bidi="ar-SA"/>
        </w:rPr>
        <w:t xml:space="preserve">, </w:t>
      </w:r>
      <w:r w:rsidR="000106B9" w:rsidRPr="00344B82">
        <w:rPr>
          <w:rFonts w:ascii="Times New Roman" w:hAnsi="Times New Roman"/>
          <w:iCs/>
          <w:sz w:val="20"/>
          <w:szCs w:val="20"/>
          <w:lang w:eastAsia="ja-JP" w:bidi="ar-SA"/>
        </w:rPr>
        <w:t>needing, 3 to 5 keywords</w:t>
      </w:r>
    </w:p>
    <w:p w14:paraId="3B84855E" w14:textId="77777777" w:rsidR="00FB49C3" w:rsidRPr="00344B82" w:rsidRDefault="00FB49C3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000000"/>
          <w:sz w:val="20"/>
          <w:szCs w:val="20"/>
          <w:lang w:bidi="ar-SA"/>
        </w:rPr>
      </w:pPr>
    </w:p>
    <w:p w14:paraId="234A0FCF" w14:textId="023CE2B0" w:rsidR="00053D5C" w:rsidRPr="00085C15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proofErr w:type="gramStart"/>
      <w:r w:rsidRPr="00085C15">
        <w:rPr>
          <w:rFonts w:ascii="Arial" w:hAnsi="Arial" w:cs="Arial"/>
          <w:color w:val="000000"/>
          <w:sz w:val="20"/>
          <w:szCs w:val="20"/>
          <w:lang w:bidi="ar-SA"/>
        </w:rPr>
        <w:t>1</w:t>
      </w:r>
      <w:r w:rsidR="00112E78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 xml:space="preserve">  </w:t>
      </w:r>
      <w:r w:rsidRPr="00085C15">
        <w:rPr>
          <w:rFonts w:ascii="Arial" w:hAnsi="Arial" w:cs="Arial"/>
          <w:color w:val="000000"/>
          <w:sz w:val="20"/>
          <w:szCs w:val="20"/>
          <w:lang w:bidi="ar-SA"/>
        </w:rPr>
        <w:t>INTRODUCTION</w:t>
      </w:r>
      <w:proofErr w:type="gramEnd"/>
      <w:r w:rsidRPr="00085C15">
        <w:rPr>
          <w:rFonts w:ascii="Arial" w:hAnsi="Arial" w:cs="Arial"/>
          <w:color w:val="000000"/>
          <w:sz w:val="20"/>
          <w:szCs w:val="20"/>
          <w:lang w:eastAsia="ja-JP" w:bidi="ar-SA"/>
        </w:rPr>
        <w:t xml:space="preserve"> </w:t>
      </w:r>
    </w:p>
    <w:p w14:paraId="6B4D4A05" w14:textId="69C0FCF8" w:rsidR="00145E33" w:rsidRPr="00813D2F" w:rsidRDefault="000106B9" w:rsidP="00112E7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FF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The background and purpose of the present study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should</w:t>
      </w: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be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explained</w:t>
      </w: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in this section.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References </w:t>
      </w:r>
      <w:r w:rsidR="00E369B0">
        <w:rPr>
          <w:rFonts w:ascii="Times New Roman" w:hAnsi="Times New Roman"/>
          <w:color w:val="000000"/>
          <w:sz w:val="20"/>
          <w:szCs w:val="20"/>
          <w:lang w:eastAsia="ja-JP" w:bidi="ar-SA"/>
        </w:rPr>
        <w:t>should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be expressed in [1], [2</w:t>
      </w:r>
      <w:r w:rsidR="0015676A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-</w:t>
      </w:r>
      <w:r w:rsidR="00E369B0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10] or [3,5,7].</w:t>
      </w:r>
    </w:p>
    <w:p w14:paraId="0F1D8925" w14:textId="77739267" w:rsidR="008A27F2" w:rsidRPr="000106B9" w:rsidRDefault="008A27F2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MT" w:hAnsi="ArialMT" w:cs="ArialMT"/>
          <w:sz w:val="20"/>
          <w:szCs w:val="20"/>
          <w:lang w:eastAsia="ja-JP" w:bidi="ar-SA"/>
        </w:rPr>
      </w:pPr>
    </w:p>
    <w:p w14:paraId="0C22FFF9" w14:textId="113BB621" w:rsidR="00053D5C" w:rsidRPr="00673A49" w:rsidRDefault="00053D5C" w:rsidP="00053D5C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proofErr w:type="gramStart"/>
      <w:r w:rsidRPr="00673A49">
        <w:rPr>
          <w:rFonts w:ascii="Arial" w:hAnsi="Arial" w:cs="Arial"/>
          <w:sz w:val="20"/>
          <w:szCs w:val="20"/>
          <w:lang w:bidi="ar-SA"/>
        </w:rPr>
        <w:t>2</w:t>
      </w:r>
      <w:r w:rsidR="00112E78">
        <w:rPr>
          <w:rFonts w:ascii="Arial" w:hAnsi="Arial" w:cs="Arial" w:hint="eastAsia"/>
          <w:sz w:val="20"/>
          <w:szCs w:val="20"/>
          <w:lang w:eastAsia="ja-JP" w:bidi="ar-SA"/>
        </w:rPr>
        <w:t xml:space="preserve">  EXPERIMENTAL</w:t>
      </w:r>
      <w:proofErr w:type="gramEnd"/>
      <w:r w:rsidR="00112E78">
        <w:rPr>
          <w:rFonts w:ascii="Arial" w:hAnsi="Arial" w:cs="Arial" w:hint="eastAsia"/>
          <w:sz w:val="20"/>
          <w:szCs w:val="20"/>
          <w:lang w:eastAsia="ja-JP" w:bidi="ar-SA"/>
        </w:rPr>
        <w:t xml:space="preserve"> METHODS</w:t>
      </w:r>
    </w:p>
    <w:p w14:paraId="62006000" w14:textId="3F67AD0E" w:rsidR="003A470D" w:rsidRPr="00085C15" w:rsidRDefault="00053D5C" w:rsidP="00BF2E4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ja-JP" w:bidi="ar-SA"/>
        </w:rPr>
      </w:pPr>
      <w:r w:rsidRPr="00085C15">
        <w:rPr>
          <w:rFonts w:ascii="Arial" w:hAnsi="Arial" w:cs="Arial"/>
          <w:sz w:val="20"/>
          <w:szCs w:val="20"/>
          <w:lang w:bidi="ar-SA"/>
        </w:rPr>
        <w:t>2.1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 w:rsidR="00502E40">
        <w:rPr>
          <w:rFonts w:ascii="Arial" w:hAnsi="Arial" w:cs="Arial" w:hint="eastAsia"/>
          <w:sz w:val="20"/>
          <w:szCs w:val="20"/>
          <w:lang w:eastAsia="ja-JP" w:bidi="ar-SA"/>
        </w:rPr>
        <w:t>Material</w:t>
      </w:r>
      <w:r w:rsidR="003A470D">
        <w:rPr>
          <w:rFonts w:ascii="Arial" w:hAnsi="Arial" w:cs="Arial" w:hint="eastAsia"/>
          <w:sz w:val="20"/>
          <w:szCs w:val="20"/>
          <w:lang w:eastAsia="ja-JP" w:bidi="ar-SA"/>
        </w:rPr>
        <w:t xml:space="preserve"> preparation</w:t>
      </w:r>
    </w:p>
    <w:p w14:paraId="3BE02F3E" w14:textId="4520482F" w:rsidR="00053D5C" w:rsidRPr="00085C15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  <w:r w:rsidRPr="00085C15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1.1</w:t>
      </w:r>
      <w:r w:rsidRPr="00085C15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Raw materials</w:t>
      </w:r>
    </w:p>
    <w:p w14:paraId="2281266E" w14:textId="61FC73BE" w:rsidR="00053D5C" w:rsidRPr="00813D2F" w:rsidRDefault="00722A4F" w:rsidP="004F21A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The sub-heading can be used.</w:t>
      </w:r>
      <w:r w:rsidR="00053D5C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 </w:t>
      </w:r>
    </w:p>
    <w:p w14:paraId="4FAC19AF" w14:textId="6D65397D" w:rsidR="00145E33" w:rsidRPr="00813D2F" w:rsidRDefault="00145E33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ja-JP" w:bidi="ar-SA"/>
        </w:rPr>
      </w:pPr>
    </w:p>
    <w:p w14:paraId="1862329B" w14:textId="3D0EB546" w:rsidR="00053D5C" w:rsidRPr="0059767C" w:rsidRDefault="00053D5C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  <w:r w:rsidRPr="0059767C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1.2</w:t>
      </w:r>
      <w:r w:rsidRPr="0059767C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 w:rsidR="003A470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Synthesis</w:t>
      </w:r>
    </w:p>
    <w:p w14:paraId="33CA11A5" w14:textId="237683D2" w:rsidR="00EA7782" w:rsidRPr="00813D2F" w:rsidRDefault="00E8404E" w:rsidP="004F21AD">
      <w:pPr>
        <w:widowControl w:val="0"/>
        <w:autoSpaceDE w:val="0"/>
        <w:autoSpaceDN w:val="0"/>
        <w:adjustRightInd w:val="0"/>
        <w:spacing w:after="0"/>
        <w:ind w:firstLine="426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>Deeper sub-heading like 2.1.2.1 can be also used</w:t>
      </w:r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.</w:t>
      </w:r>
    </w:p>
    <w:p w14:paraId="3F27B211" w14:textId="77777777" w:rsidR="003A470D" w:rsidRDefault="003A470D" w:rsidP="00EA778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  <w:lang w:bidi="ar-SA"/>
        </w:rPr>
      </w:pPr>
    </w:p>
    <w:p w14:paraId="5435E168" w14:textId="316AAB27" w:rsidR="003A470D" w:rsidRDefault="003A470D" w:rsidP="00EA778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 w:rsidRPr="0059767C">
        <w:rPr>
          <w:rFonts w:ascii="Arial" w:hAnsi="Arial" w:cs="Arial"/>
          <w:color w:val="000000"/>
          <w:sz w:val="20"/>
          <w:szCs w:val="20"/>
          <w:lang w:bidi="ar-SA"/>
        </w:rPr>
        <w:t>2.</w:t>
      </w:r>
      <w:r w:rsidR="00674D3D"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2</w:t>
      </w:r>
      <w:r w:rsidRPr="0059767C">
        <w:rPr>
          <w:rFonts w:ascii="Arial" w:hAnsi="Arial" w:cs="Arial"/>
          <w:color w:val="000000"/>
          <w:sz w:val="20"/>
          <w:szCs w:val="20"/>
          <w:lang w:bidi="ar-SA"/>
        </w:rPr>
        <w:t xml:space="preserve"> </w:t>
      </w:r>
      <w:r>
        <w:rPr>
          <w:rFonts w:ascii="Arial" w:hAnsi="Arial" w:cs="Arial" w:hint="eastAsia"/>
          <w:color w:val="000000"/>
          <w:sz w:val="20"/>
          <w:szCs w:val="20"/>
          <w:lang w:eastAsia="ja-JP" w:bidi="ar-SA"/>
        </w:rPr>
        <w:t>Equations</w:t>
      </w:r>
    </w:p>
    <w:p w14:paraId="181EA9EF" w14:textId="374E7F88" w:rsidR="00C113BA" w:rsidRDefault="00FD5D12" w:rsidP="004F21AD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A </w:t>
      </w:r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formula preparation tool embedded in MS WORD can be used.</w:t>
      </w:r>
      <w:r w:rsidR="00E40067"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 Equations should be sequentially numbered </w:t>
      </w:r>
      <w:r w:rsidR="00E40067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as follows</w:t>
      </w:r>
      <w:r w:rsidR="0010321D"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>.</w:t>
      </w:r>
    </w:p>
    <w:p w14:paraId="66191A5E" w14:textId="77777777" w:rsidR="00C113BA" w:rsidRDefault="00C113BA" w:rsidP="00C113BA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</w:p>
    <w:p w14:paraId="0003C62A" w14:textId="72C992ED" w:rsidR="003A470D" w:rsidRDefault="00000000" w:rsidP="00722A4F">
      <w:pPr>
        <w:widowControl w:val="0"/>
        <w:autoSpaceDE w:val="0"/>
        <w:autoSpaceDN w:val="0"/>
        <w:adjustRightInd w:val="0"/>
        <w:spacing w:after="0"/>
        <w:jc w:val="right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  <m:oMath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α</m:t>
            </m:r>
          </m:e>
        </m:func>
        <m:r>
          <w:rPr>
            <w:rFonts w:ascii="Cambria Math" w:hAnsi="Cambria Math" w:cs="TimesNewRomanPSMT"/>
            <w:color w:val="000000"/>
            <w:sz w:val="20"/>
            <w:szCs w:val="20"/>
            <w:lang w:eastAsia="ja-JP" w:bidi="ar-SA"/>
          </w:rPr>
          <m:t>±</m:t>
        </m:r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β</m:t>
            </m:r>
          </m:e>
        </m:func>
        <m:r>
          <w:rPr>
            <w:rFonts w:ascii="Cambria Math" w:hAnsi="Cambria Math" w:cs="TimesNewRomanPSMT"/>
            <w:color w:val="000000"/>
            <w:sz w:val="20"/>
            <w:szCs w:val="20"/>
            <w:lang w:eastAsia="ja-JP" w:bidi="ar-SA"/>
          </w:rPr>
          <m:t>=2</m:t>
        </m:r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sin</m:t>
            </m:r>
          </m:fName>
          <m:e>
            <m:f>
              <m:f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fPr>
              <m:num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1</m:t>
                </m:r>
              </m:num>
              <m:den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dPr>
              <m:e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α±β</m:t>
                </m:r>
              </m:e>
            </m:d>
          </m:e>
        </m:func>
        <m:func>
          <m:funcPr>
            <m:ctrlPr>
              <w:rPr>
                <w:rFonts w:ascii="Cambria Math" w:eastAsia="Cambria Math" w:hAnsi="Cambria Math" w:cs="TimesNewRomanPSMT"/>
                <w:color w:val="000000"/>
                <w:sz w:val="20"/>
                <w:szCs w:val="20"/>
                <w:lang w:eastAsia="ja-JP" w:bidi="ar-SA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NewRomanPSMT"/>
                <w:color w:val="000000"/>
                <w:sz w:val="20"/>
                <w:szCs w:val="20"/>
                <w:lang w:eastAsia="ja-JP" w:bidi="ar-SA"/>
              </w:rPr>
              <m:t>cos</m:t>
            </m:r>
          </m:fName>
          <m:e>
            <m:f>
              <m:f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fPr>
              <m:num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1</m:t>
                </m:r>
              </m:num>
              <m:den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2</m:t>
                </m:r>
              </m:den>
            </m:f>
            <m:d>
              <m:dPr>
                <m:ctrlPr>
                  <w:rPr>
                    <w:rFonts w:ascii="Cambria Math" w:eastAsia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</m:ctrlPr>
              </m:dPr>
              <m:e>
                <m:r>
                  <w:rPr>
                    <w:rFonts w:ascii="Cambria Math" w:hAnsi="Cambria Math" w:cs="TimesNewRomanPSMT"/>
                    <w:color w:val="000000"/>
                    <w:sz w:val="20"/>
                    <w:szCs w:val="20"/>
                    <w:lang w:eastAsia="ja-JP" w:bidi="ar-SA"/>
                  </w:rPr>
                  <m:t>α∓β</m:t>
                </m:r>
              </m:e>
            </m:d>
          </m:e>
        </m:func>
      </m:oMath>
      <w:r w:rsidR="00722A4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                          (1)</w:t>
      </w:r>
    </w:p>
    <w:p w14:paraId="715022B1" w14:textId="1908EB2D" w:rsidR="00520BF1" w:rsidRDefault="00520BF1" w:rsidP="00EB3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</w:p>
    <w:p w14:paraId="0632CC55" w14:textId="249775BB" w:rsidR="009D0E90" w:rsidRDefault="009D0E90" w:rsidP="009D0E9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  <w:lang w:bidi="ar-SA"/>
        </w:rPr>
      </w:pPr>
      <m:oMath>
        <m:r>
          <w:rPr>
            <w:rFonts w:ascii="Cambria Math" w:eastAsia="Cambria Math" w:hAnsi="Cambria Math"/>
            <w:sz w:val="20"/>
            <w:szCs w:val="20"/>
            <w:lang w:bidi="ar-SA"/>
          </w:rPr>
          <m:t>f</m:t>
        </m:r>
        <m:d>
          <m:dPr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dPr>
          <m:e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x</m:t>
            </m:r>
          </m:e>
        </m:d>
        <m:r>
          <w:rPr>
            <w:rFonts w:ascii="Cambria Math" w:eastAsia="Cambria Math" w:hAnsi="Cambria Math"/>
            <w:sz w:val="20"/>
            <w:szCs w:val="20"/>
            <w:lang w:bidi="ar-SA"/>
          </w:rPr>
          <m:t>=</m:t>
        </m:r>
        <m:sSub>
          <m:sSubPr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sSubPr>
          <m:e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a</m:t>
            </m:r>
          </m:e>
          <m:sub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0</m:t>
            </m:r>
          </m:sub>
        </m:sSub>
        <m:r>
          <w:rPr>
            <w:rFonts w:ascii="Cambria Math" w:eastAsia="Cambria Math" w:hAnsi="Cambria Math"/>
            <w:sz w:val="20"/>
            <w:szCs w:val="20"/>
            <w:lang w:bidi="ar-SA"/>
          </w:rPr>
          <m:t>+</m:t>
        </m:r>
        <m:nary>
          <m:naryPr>
            <m:chr m:val="∑"/>
            <m:grow m:val="1"/>
            <m:ctrlPr>
              <w:rPr>
                <w:rFonts w:ascii="Cambria Math" w:eastAsia="Cambria Math" w:hAnsi="Cambria Math"/>
                <w:sz w:val="20"/>
                <w:szCs w:val="20"/>
                <w:lang w:bidi="ar-SA"/>
              </w:rPr>
            </m:ctrlPr>
          </m:naryPr>
          <m:sub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n=1</m:t>
            </m:r>
          </m:sub>
          <m:sup>
            <m:r>
              <w:rPr>
                <w:rFonts w:ascii="Cambria Math" w:eastAsia="Cambria Math" w:hAnsi="Cambria Math"/>
                <w:sz w:val="20"/>
                <w:szCs w:val="20"/>
                <w:lang w:bidi="ar-SA"/>
              </w:rPr>
              <m:t>∞</m:t>
            </m:r>
          </m:sup>
          <m:e>
            <m:d>
              <m:dPr>
                <m:ctrlPr>
                  <w:rPr>
                    <w:rFonts w:ascii="Cambria Math" w:eastAsia="Cambria Math" w:hAnsi="Cambria Math"/>
                    <w:sz w:val="20"/>
                    <w:szCs w:val="20"/>
                    <w:lang w:bidi="ar-S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hAnsi="Cambria Math"/>
                    <w:sz w:val="20"/>
                    <w:szCs w:val="20"/>
                    <w:lang w:bidi="ar-SA"/>
                  </w:rPr>
                  <m:t>+</m:t>
                </m:r>
                <m:sSub>
                  <m:sSub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eastAsia="Cambria Math" w:hAnsi="Cambria Math"/>
                        <w:sz w:val="20"/>
                        <w:szCs w:val="20"/>
                        <w:lang w:bidi="ar-S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  <w:lang w:bidi="ar-SA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bidi="ar-S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0"/>
                            <w:szCs w:val="20"/>
                            <w:lang w:bidi="ar-SA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                       </w:t>
      </w: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 xml:space="preserve"> 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(</w:t>
      </w:r>
      <w:r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  <w:t>2</w:t>
      </w:r>
      <w:r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>)</w:t>
      </w:r>
    </w:p>
    <w:p w14:paraId="4BD2781A" w14:textId="77777777" w:rsidR="009D0E90" w:rsidRPr="00813D2F" w:rsidRDefault="009D0E90" w:rsidP="00EB3EA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bidi="ar-SA"/>
        </w:rPr>
      </w:pPr>
    </w:p>
    <w:p w14:paraId="6072F29A" w14:textId="16CFFB79" w:rsidR="00520BF1" w:rsidRPr="00673A49" w:rsidRDefault="00520BF1" w:rsidP="00520BF1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0"/>
          <w:szCs w:val="20"/>
          <w:lang w:eastAsia="ja-JP" w:bidi="ar-SA"/>
        </w:rPr>
      </w:pPr>
      <w:proofErr w:type="gramStart"/>
      <w:r>
        <w:rPr>
          <w:rFonts w:ascii="Arial" w:hAnsi="Arial" w:cs="Arial" w:hint="eastAsia"/>
          <w:sz w:val="20"/>
          <w:szCs w:val="20"/>
          <w:lang w:eastAsia="ja-JP" w:bidi="ar-SA"/>
        </w:rPr>
        <w:t>3  RESULTS</w:t>
      </w:r>
      <w:proofErr w:type="gramEnd"/>
      <w:r>
        <w:rPr>
          <w:rFonts w:ascii="Arial" w:hAnsi="Arial" w:cs="Arial" w:hint="eastAsia"/>
          <w:sz w:val="20"/>
          <w:szCs w:val="20"/>
          <w:lang w:eastAsia="ja-JP" w:bidi="ar-SA"/>
        </w:rPr>
        <w:t xml:space="preserve"> AND DISCUSSION</w:t>
      </w:r>
    </w:p>
    <w:p w14:paraId="4096A045" w14:textId="42BAFA86" w:rsidR="000E53CD" w:rsidRDefault="00C5453D" w:rsidP="0080547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3</w:t>
      </w:r>
      <w:r w:rsidRPr="00085C15">
        <w:rPr>
          <w:rFonts w:ascii="Arial" w:hAnsi="Arial" w:cs="Arial"/>
          <w:sz w:val="20"/>
          <w:szCs w:val="20"/>
          <w:lang w:bidi="ar-SA"/>
        </w:rPr>
        <w:t>.1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 w:rsidR="00805476">
        <w:rPr>
          <w:rFonts w:ascii="Arial" w:hAnsi="Arial" w:cs="Arial" w:hint="eastAsia"/>
          <w:sz w:val="20"/>
          <w:szCs w:val="20"/>
          <w:lang w:eastAsia="ja-JP" w:bidi="ar-SA"/>
        </w:rPr>
        <w:t>Tables</w:t>
      </w:r>
    </w:p>
    <w:p w14:paraId="79E3AAC7" w14:textId="59B42198" w:rsidR="004C5E52" w:rsidRDefault="004C5E52" w:rsidP="004C5E52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Tables must be set as part of the text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,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have caption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centered over the table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s,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and be</w:t>
      </w:r>
      <w:r w:rsidRPr="00813D2F">
        <w:rPr>
          <w:rFonts w:ascii="TimesNewRomanPSMT" w:hAnsi="TimesNewRomanPSMT" w:cs="TimesNewRomanPSMT" w:hint="eastAsia"/>
          <w:color w:val="000000"/>
          <w:sz w:val="20"/>
          <w:szCs w:val="20"/>
          <w:lang w:eastAsia="ja-JP" w:bidi="ar-SA"/>
        </w:rPr>
        <w:t xml:space="preserve">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numbered sequentially.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48200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All the t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ables should be placed </w:t>
      </w:r>
      <w:r w:rsidR="00BC7CA5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as close as possible to t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he relevant section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s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where 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their contents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are expl</w:t>
      </w:r>
      <w:r w:rsidR="00305C49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a</w:t>
      </w:r>
      <w:r w:rsidR="00AB4AF0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ined</w:t>
      </w:r>
      <w:r w:rsidR="00D0472A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.</w:t>
      </w:r>
    </w:p>
    <w:p w14:paraId="79A08E20" w14:textId="77777777" w:rsidR="004C5E52" w:rsidRPr="00813D2F" w:rsidRDefault="004C5E52" w:rsidP="004C5E52">
      <w:pPr>
        <w:widowControl w:val="0"/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color w:val="000000"/>
          <w:sz w:val="20"/>
          <w:szCs w:val="20"/>
          <w:lang w:eastAsia="ja-JP" w:bidi="ar-SA"/>
        </w:rPr>
      </w:pPr>
    </w:p>
    <w:p w14:paraId="1F796CEB" w14:textId="1A21B9DF" w:rsidR="004C5E52" w:rsidRDefault="004C5E52" w:rsidP="004C5E52">
      <w:pPr>
        <w:widowControl w:val="0"/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color w:val="000000"/>
          <w:sz w:val="20"/>
          <w:szCs w:val="20"/>
          <w:lang w:bidi="ar-SA"/>
        </w:rPr>
      </w:pP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Table 1. </w:t>
      </w:r>
      <w:r w:rsidR="00FD5D12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Example of table</w:t>
      </w:r>
      <w:r w:rsidR="00E75B2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f</w:t>
      </w:r>
      <w:r w:rsidR="004847D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or</w:t>
      </w:r>
      <w:r w:rsidR="00E75B28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mat.</w:t>
      </w:r>
    </w:p>
    <w:tbl>
      <w:tblPr>
        <w:tblStyle w:val="af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E75B28" w14:paraId="61B5BD4E" w14:textId="2A88B46A" w:rsidTr="002E5229">
        <w:trPr>
          <w:trHeight w:val="283"/>
        </w:trPr>
        <w:tc>
          <w:tcPr>
            <w:tcW w:w="2161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B767409" w14:textId="16BD3713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S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ample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4E4DE5" w14:textId="4C92745E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M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ass (g)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F0EC0" w14:textId="614C58A7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Diameter (mm)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97E19FA" w14:textId="6C89606C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Thickness (mm)</w:t>
            </w:r>
          </w:p>
        </w:tc>
      </w:tr>
      <w:tr w:rsidR="00E75B28" w14:paraId="52D3F6FB" w14:textId="55B772FF" w:rsidTr="002E5229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2C4636" w14:textId="59657EC7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A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E362D" w14:textId="5846BA5B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1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.25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C1046F" w14:textId="48FD51AF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10.2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9C37F0B" w14:textId="0E051EDD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2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.46</w:t>
            </w:r>
          </w:p>
        </w:tc>
      </w:tr>
      <w:tr w:rsidR="00E75B28" w14:paraId="6304C496" w14:textId="5BEDC41A" w:rsidTr="002E5229">
        <w:trPr>
          <w:trHeight w:val="283"/>
        </w:trPr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B6ECA0" w14:textId="25BD8BAF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B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0901E" w14:textId="2C681FC2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2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.46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8826" w14:textId="0FF22A20" w:rsidR="00E75B28" w:rsidRPr="004C5E52" w:rsidRDefault="00E75B28" w:rsidP="004C5E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1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5.4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890411" w14:textId="31972221" w:rsidR="00E75B28" w:rsidRDefault="00E75B28" w:rsidP="00E75B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</w:pPr>
            <w:r>
              <w:rPr>
                <w:rFonts w:ascii="TimesNewRomanPSMT" w:hAnsi="TimesNewRomanPSMT" w:cs="TimesNewRomanPSMT" w:hint="eastAsia"/>
                <w:sz w:val="20"/>
                <w:szCs w:val="20"/>
                <w:lang w:eastAsia="ja-JP" w:bidi="ar-SA"/>
              </w:rPr>
              <w:t>3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ja-JP" w:bidi="ar-SA"/>
              </w:rPr>
              <w:t>.69</w:t>
            </w:r>
          </w:p>
        </w:tc>
      </w:tr>
    </w:tbl>
    <w:p w14:paraId="737E597C" w14:textId="513BD7BE" w:rsidR="004C5E52" w:rsidRPr="004C5E52" w:rsidRDefault="004C5E52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11285CAB" w14:textId="24DB78F5" w:rsidR="00DD4204" w:rsidRDefault="00DD4204" w:rsidP="00DD420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Arial" w:hAnsi="Arial" w:cs="Arial" w:hint="eastAsia"/>
          <w:sz w:val="20"/>
          <w:szCs w:val="20"/>
          <w:lang w:eastAsia="ja-JP" w:bidi="ar-SA"/>
        </w:rPr>
        <w:t>3</w:t>
      </w:r>
      <w:r w:rsidRPr="00085C15">
        <w:rPr>
          <w:rFonts w:ascii="Arial" w:hAnsi="Arial" w:cs="Arial"/>
          <w:sz w:val="20"/>
          <w:szCs w:val="20"/>
          <w:lang w:bidi="ar-SA"/>
        </w:rPr>
        <w:t>.</w:t>
      </w:r>
      <w:r>
        <w:rPr>
          <w:rFonts w:ascii="Arial" w:hAnsi="Arial" w:cs="Arial"/>
          <w:sz w:val="20"/>
          <w:szCs w:val="20"/>
          <w:lang w:bidi="ar-SA"/>
        </w:rPr>
        <w:t>2</w:t>
      </w:r>
      <w:r w:rsidRPr="00085C15">
        <w:rPr>
          <w:rFonts w:ascii="Arial" w:hAnsi="Arial" w:cs="Arial"/>
          <w:sz w:val="20"/>
          <w:szCs w:val="20"/>
          <w:lang w:eastAsia="ja-JP" w:bidi="ar-SA"/>
        </w:rPr>
        <w:t xml:space="preserve"> </w:t>
      </w:r>
      <w:r>
        <w:rPr>
          <w:rFonts w:ascii="Arial" w:hAnsi="Arial" w:cs="Arial"/>
          <w:sz w:val="20"/>
          <w:szCs w:val="20"/>
          <w:lang w:eastAsia="ja-JP" w:bidi="ar-SA"/>
        </w:rPr>
        <w:t>Figures</w:t>
      </w:r>
    </w:p>
    <w:p w14:paraId="0EF5DE52" w14:textId="69D970E9" w:rsidR="00DD4204" w:rsidRDefault="00BC7CA5" w:rsidP="00BC7CA5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Figures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must 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also </w:t>
      </w:r>
      <w:r w:rsidRPr="00813D2F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be set as part of the text.</w:t>
      </w:r>
      <w:r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All figures should be numbered sequentially and captioned.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The caption should be written below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.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 Figures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should be embedded in the document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 xml:space="preserve"> and be avoided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to group them at the end of 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manuscript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A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ll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the figures should be placed as close as</w:t>
      </w:r>
      <w:r w:rsidR="004847DF" w:rsidRPr="00813D2F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 xml:space="preserve">possible to </w:t>
      </w:r>
      <w:r w:rsidR="0048200C">
        <w:rPr>
          <w:rFonts w:ascii="TimesNewRomanPSMT" w:hAnsi="TimesNewRomanPSMT" w:cs="TimesNewRomanPSMT"/>
          <w:color w:val="000000"/>
          <w:sz w:val="20"/>
          <w:szCs w:val="20"/>
          <w:lang w:bidi="ar-SA"/>
        </w:rPr>
        <w:t>the relevant sections where their contents are explained</w:t>
      </w:r>
      <w:r w:rsidR="004847DF" w:rsidRPr="00813D2F">
        <w:rPr>
          <w:rFonts w:ascii="Times New Roman" w:hAnsi="Times New Roman"/>
          <w:color w:val="000000"/>
          <w:sz w:val="20"/>
          <w:szCs w:val="20"/>
          <w:lang w:bidi="ar-SA"/>
        </w:rPr>
        <w:t>.</w:t>
      </w:r>
      <w:r w:rsidR="004847DF" w:rsidRPr="00813D2F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ja-JP" w:bidi="ar-SA"/>
        </w:rPr>
        <w:t>Please u</w:t>
      </w:r>
      <w:r>
        <w:rPr>
          <w:rFonts w:ascii="Times New Roman" w:hAnsi="Times New Roman"/>
          <w:color w:val="000000"/>
          <w:sz w:val="20"/>
          <w:szCs w:val="20"/>
          <w:lang w:bidi="ar-SA"/>
        </w:rPr>
        <w:t>se “Figure 1” instead of the abbreviation of “Fig. 1” throughout the manuscript.</w:t>
      </w:r>
      <w:r w:rsidR="0048200C">
        <w:rPr>
          <w:rFonts w:ascii="Times New Roman" w:hAnsi="Times New Roman"/>
          <w:color w:val="000000"/>
          <w:sz w:val="20"/>
          <w:szCs w:val="20"/>
          <w:lang w:bidi="ar-SA"/>
        </w:rPr>
        <w:t xml:space="preserve"> For example, a relationship between time and electromotive force for battery A is shown in Figure 1.</w:t>
      </w:r>
    </w:p>
    <w:p w14:paraId="0B531FC1" w14:textId="68D57E94" w:rsidR="00DD4204" w:rsidRDefault="00DD4204" w:rsidP="00980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6165DA44" w14:textId="09491B5D" w:rsidR="0088422E" w:rsidRDefault="002F75AF" w:rsidP="009805F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/>
          <w:bCs/>
          <w:noProof/>
          <w:color w:val="000000"/>
          <w:sz w:val="20"/>
          <w:szCs w:val="20"/>
          <w:lang w:eastAsia="ja-JP" w:bidi="ar-SA"/>
        </w:rPr>
        <w:lastRenderedPageBreak/>
        <w:drawing>
          <wp:inline distT="0" distB="0" distL="0" distR="0" wp14:anchorId="143D7BF2" wp14:editId="235CE512">
            <wp:extent cx="3600000" cy="23680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6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F5219" w14:textId="346A90BA" w:rsidR="0088422E" w:rsidRDefault="008640E1" w:rsidP="00D10782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Figure 1. </w:t>
      </w:r>
      <w:r w:rsidR="008C01A1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Example of figure </w:t>
      </w:r>
      <w:r w:rsidR="0048200C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showing the relationship between time and electromotive force</w:t>
      </w:r>
      <w:r w:rsidR="00BD100A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 for battery A</w:t>
      </w:r>
      <w:r w:rsidR="008C01A1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.</w:t>
      </w:r>
      <w:r w:rsidR="002F75AF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 xml:space="preserve"> A standard width of figures is 100 mm. But, the size of figures can be freely varied.</w:t>
      </w:r>
    </w:p>
    <w:p w14:paraId="69E1910B" w14:textId="77777777" w:rsidR="00A221BB" w:rsidRDefault="00A221BB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648A9155" w14:textId="621A9609" w:rsidR="00520BF1" w:rsidRDefault="00520BF1" w:rsidP="00112E78">
      <w:pPr>
        <w:spacing w:after="0"/>
        <w:rPr>
          <w:rFonts w:ascii="Arial" w:hAnsi="Arial" w:cs="Arial"/>
          <w:sz w:val="20"/>
          <w:szCs w:val="20"/>
          <w:lang w:eastAsia="ja-JP" w:bidi="ar-SA"/>
        </w:rPr>
      </w:pPr>
      <w:proofErr w:type="gramStart"/>
      <w:r>
        <w:rPr>
          <w:rFonts w:ascii="Arial" w:hAnsi="Arial" w:cs="Arial" w:hint="eastAsia"/>
          <w:sz w:val="20"/>
          <w:szCs w:val="20"/>
          <w:lang w:eastAsia="ja-JP" w:bidi="ar-SA"/>
        </w:rPr>
        <w:t>4  CONCLUSIONS</w:t>
      </w:r>
      <w:proofErr w:type="gramEnd"/>
    </w:p>
    <w:p w14:paraId="4764AA2C" w14:textId="1B58A7EA" w:rsidR="00520BF1" w:rsidRDefault="00520BF1" w:rsidP="00520BF1">
      <w:pPr>
        <w:spacing w:after="0"/>
        <w:ind w:firstLine="426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 xml:space="preserve">The present study revealed that </w:t>
      </w:r>
      <w:r w:rsidR="00E8404E"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  <w:t>…</w:t>
      </w:r>
      <w:r w:rsidR="00E8404E"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>.</w:t>
      </w:r>
    </w:p>
    <w:p w14:paraId="71690FE9" w14:textId="77777777" w:rsidR="00520BF1" w:rsidRDefault="00520BF1" w:rsidP="00112E78">
      <w:pPr>
        <w:spacing w:after="0"/>
        <w:rPr>
          <w:rFonts w:ascii="Times New Roman" w:eastAsia="ＭＳ ゴシック" w:hAnsi="Times New Roman"/>
          <w:sz w:val="20"/>
          <w:szCs w:val="20"/>
          <w:lang w:eastAsia="ja-JP"/>
        </w:rPr>
      </w:pPr>
    </w:p>
    <w:p w14:paraId="2D70F16E" w14:textId="7E4B31D2" w:rsidR="00520BF1" w:rsidRPr="00520BF1" w:rsidRDefault="00520BF1" w:rsidP="00112E78">
      <w:pPr>
        <w:spacing w:after="0"/>
        <w:rPr>
          <w:rFonts w:asciiTheme="majorHAnsi" w:hAnsiTheme="majorHAnsi" w:cstheme="majorHAnsi"/>
          <w:bCs/>
          <w:color w:val="000000"/>
          <w:sz w:val="20"/>
          <w:szCs w:val="20"/>
          <w:lang w:eastAsia="ja-JP" w:bidi="ar-SA"/>
        </w:rPr>
      </w:pPr>
      <w:r w:rsidRPr="00520BF1">
        <w:rPr>
          <w:rFonts w:asciiTheme="majorHAnsi" w:eastAsia="ＭＳ ゴシック" w:hAnsiTheme="majorHAnsi" w:cstheme="majorHAnsi"/>
          <w:sz w:val="20"/>
          <w:szCs w:val="20"/>
          <w:lang w:eastAsia="ja-JP"/>
        </w:rPr>
        <w:t>ACKNOWLEDGEMENT</w:t>
      </w:r>
    </w:p>
    <w:p w14:paraId="2B14A901" w14:textId="763B3C5A" w:rsidR="000E53CD" w:rsidRDefault="00E8404E" w:rsidP="00520BF1">
      <w:pPr>
        <w:spacing w:after="0"/>
        <w:ind w:firstLine="426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  <w:r>
        <w:rPr>
          <w:rFonts w:ascii="Times New Roman" w:hAnsi="Times New Roman" w:hint="eastAsia"/>
          <w:bCs/>
          <w:color w:val="000000"/>
          <w:sz w:val="20"/>
          <w:szCs w:val="20"/>
          <w:lang w:eastAsia="ja-JP" w:bidi="ar-SA"/>
        </w:rPr>
        <w:t>Acknowledgement is optional. The funding information should be described here.</w:t>
      </w:r>
    </w:p>
    <w:p w14:paraId="68A23EB2" w14:textId="77777777" w:rsidR="00520BF1" w:rsidRPr="00520BF1" w:rsidRDefault="00520BF1" w:rsidP="00112E78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02509CD8" w14:textId="26A60E78" w:rsidR="00EB3EAE" w:rsidRDefault="00053D5C" w:rsidP="00112E78">
      <w:pPr>
        <w:spacing w:after="0"/>
        <w:rPr>
          <w:rFonts w:ascii="Arial" w:hAnsi="Arial" w:cs="Arial"/>
          <w:bCs/>
          <w:color w:val="000000"/>
          <w:sz w:val="20"/>
          <w:szCs w:val="20"/>
          <w:lang w:eastAsia="ja-JP" w:bidi="ar-SA"/>
        </w:rPr>
      </w:pPr>
      <w:r w:rsidRPr="00813D2F">
        <w:rPr>
          <w:rFonts w:ascii="Arial" w:hAnsi="Arial" w:cs="Arial"/>
          <w:bCs/>
          <w:color w:val="000000"/>
          <w:sz w:val="20"/>
          <w:szCs w:val="20"/>
          <w:lang w:bidi="ar-SA"/>
        </w:rPr>
        <w:t>R</w:t>
      </w:r>
      <w:r w:rsidR="000E53CD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EREFENCES</w:t>
      </w:r>
    </w:p>
    <w:p w14:paraId="29ED96F0" w14:textId="6C9B3338" w:rsidR="0010321D" w:rsidRDefault="0010321D" w:rsidP="0088422E">
      <w:pPr>
        <w:spacing w:after="0"/>
        <w:jc w:val="both"/>
        <w:rPr>
          <w:rFonts w:ascii="Times New Roman" w:eastAsia="ＭＳ ゴシック" w:hAnsi="Times New Roman"/>
          <w:sz w:val="20"/>
          <w:szCs w:val="20"/>
          <w:lang w:eastAsia="ja-JP"/>
        </w:rPr>
      </w:pPr>
      <w:r>
        <w:rPr>
          <w:rFonts w:ascii="Times New Roman" w:eastAsia="ＭＳ ゴシック" w:hAnsi="Times New Roman" w:hint="eastAsia"/>
          <w:sz w:val="20"/>
          <w:szCs w:val="20"/>
          <w:lang w:eastAsia="ja-JP"/>
        </w:rPr>
        <w:t>[</w:t>
      </w:r>
      <w:r>
        <w:rPr>
          <w:rFonts w:ascii="Times New Roman" w:eastAsia="ＭＳ ゴシック" w:hAnsi="Times New Roman"/>
          <w:sz w:val="20"/>
          <w:szCs w:val="20"/>
          <w:lang w:eastAsia="ja-JP"/>
        </w:rPr>
        <w:t>1] Please provide the simple text data for the references</w:t>
      </w:r>
      <w:r w:rsidR="00235450">
        <w:rPr>
          <w:rFonts w:ascii="Times New Roman" w:eastAsia="ＭＳ ゴシック" w:hAnsi="Times New Roman"/>
          <w:sz w:val="20"/>
          <w:szCs w:val="20"/>
          <w:lang w:eastAsia="ja-JP"/>
        </w:rPr>
        <w:t xml:space="preserve"> </w:t>
      </w:r>
      <w:r w:rsidR="00077B99">
        <w:rPr>
          <w:rFonts w:ascii="Times New Roman" w:eastAsia="ＭＳ ゴシック" w:hAnsi="Times New Roman"/>
          <w:sz w:val="20"/>
          <w:szCs w:val="20"/>
          <w:lang w:eastAsia="ja-JP"/>
        </w:rPr>
        <w:t xml:space="preserve">section to facilitate </w:t>
      </w:r>
      <w:r w:rsidR="00235450">
        <w:rPr>
          <w:rFonts w:ascii="Times New Roman" w:eastAsia="ＭＳ ゴシック" w:hAnsi="Times New Roman"/>
          <w:sz w:val="20"/>
          <w:szCs w:val="20"/>
          <w:lang w:eastAsia="ja-JP"/>
        </w:rPr>
        <w:t>the final online publication</w:t>
      </w:r>
      <w:r>
        <w:rPr>
          <w:rFonts w:ascii="Times New Roman" w:eastAsia="ＭＳ ゴシック" w:hAnsi="Times New Roman"/>
          <w:sz w:val="20"/>
          <w:szCs w:val="20"/>
          <w:lang w:eastAsia="ja-JP"/>
        </w:rPr>
        <w:t>.</w:t>
      </w:r>
    </w:p>
    <w:p w14:paraId="0C36654A" w14:textId="36ECA86F" w:rsidR="00EB3EAE" w:rsidRPr="00874C49" w:rsidRDefault="009B4DB1" w:rsidP="0088422E">
      <w:pPr>
        <w:spacing w:after="0"/>
        <w:jc w:val="both"/>
        <w:rPr>
          <w:rFonts w:ascii="Times New Roman" w:eastAsia="Times New Roman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2</w:t>
      </w:r>
      <w:r w:rsidRPr="00874C49">
        <w:rPr>
          <w:rFonts w:ascii="Times New Roman" w:eastAsia="ＭＳ ゴシック" w:hAnsi="Times New Roman"/>
          <w:sz w:val="20"/>
          <w:szCs w:val="20"/>
        </w:rPr>
        <w:t xml:space="preserve">] 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Chng C</w:t>
      </w:r>
      <w:r w:rsidR="0088422E">
        <w:rPr>
          <w:rFonts w:ascii="Times New Roman" w:eastAsia="ＭＳ ゴシック" w:hAnsi="Times New Roman"/>
          <w:sz w:val="20"/>
          <w:szCs w:val="20"/>
        </w:rPr>
        <w:t>.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J</w:t>
      </w:r>
      <w:r w:rsidR="0088422E">
        <w:rPr>
          <w:rFonts w:ascii="Times New Roman" w:eastAsia="ＭＳ ゴシック" w:hAnsi="Times New Roman" w:hint="eastAsia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>; Ma X</w:t>
      </w:r>
      <w:r w:rsidR="002121FA">
        <w:rPr>
          <w:rFonts w:ascii="Times New Roman" w:eastAsia="ＭＳ ゴシック" w:hAnsi="Times New Roman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>; Abe Y</w:t>
      </w:r>
      <w:r w:rsidR="002121FA">
        <w:rPr>
          <w:rFonts w:ascii="Times New Roman" w:eastAsia="ＭＳ ゴシック" w:hAnsi="Times New Roman"/>
          <w:sz w:val="20"/>
          <w:szCs w:val="20"/>
          <w:lang w:eastAsia="ja-JP"/>
        </w:rPr>
        <w:t>.</w:t>
      </w:r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 xml:space="preserve">; </w:t>
      </w:r>
      <w:proofErr w:type="spellStart"/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>Kumagai</w:t>
      </w:r>
      <w:proofErr w:type="spellEnd"/>
      <w:r w:rsidR="0088422E">
        <w:rPr>
          <w:rFonts w:ascii="Times New Roman" w:eastAsia="ＭＳ ゴシック" w:hAnsi="Times New Roman"/>
          <w:sz w:val="20"/>
          <w:szCs w:val="20"/>
          <w:lang w:eastAsia="ja-JP"/>
        </w:rPr>
        <w:t xml:space="preserve"> S., 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Hard </w:t>
      </w:r>
      <w:r w:rsidR="0088422E">
        <w:rPr>
          <w:rFonts w:ascii="Times New Roman" w:eastAsia="ＭＳ ゴシック" w:hAnsi="Times New Roman"/>
          <w:sz w:val="20"/>
          <w:szCs w:val="20"/>
        </w:rPr>
        <w:t>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arbon/</w:t>
      </w:r>
      <w:r w:rsidR="0088422E">
        <w:rPr>
          <w:rFonts w:ascii="Times New Roman" w:eastAsia="ＭＳ ゴシック" w:hAnsi="Times New Roman"/>
          <w:sz w:val="20"/>
          <w:szCs w:val="20"/>
        </w:rPr>
        <w:t>g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raphite</w:t>
      </w:r>
      <w:r w:rsidR="0088422E">
        <w:rPr>
          <w:rFonts w:ascii="Times New Roman" w:eastAsia="ＭＳ ゴシック" w:hAnsi="Times New Roman"/>
          <w:sz w:val="20"/>
          <w:szCs w:val="20"/>
        </w:rPr>
        <w:t xml:space="preserve"> 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omposite </w:t>
      </w:r>
      <w:r w:rsidR="0088422E">
        <w:rPr>
          <w:rFonts w:ascii="Times New Roman" w:eastAsia="ＭＳ ゴシック" w:hAnsi="Times New Roman"/>
          <w:sz w:val="20"/>
          <w:szCs w:val="20"/>
        </w:rPr>
        <w:t>a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node for </w:t>
      </w:r>
      <w:r w:rsidR="0088422E">
        <w:rPr>
          <w:rFonts w:ascii="Times New Roman" w:eastAsia="ＭＳ ゴシック" w:hAnsi="Times New Roman"/>
          <w:sz w:val="20"/>
          <w:szCs w:val="20"/>
        </w:rPr>
        <w:t>d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urable </w:t>
      </w:r>
      <w:r w:rsidR="0088422E">
        <w:rPr>
          <w:rFonts w:ascii="Times New Roman" w:eastAsia="ＭＳ ゴシック" w:hAnsi="Times New Roman"/>
          <w:sz w:val="20"/>
          <w:szCs w:val="20"/>
        </w:rPr>
        <w:t>l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 xml:space="preserve">ithium-ion </w:t>
      </w:r>
      <w:r w:rsidR="0088422E">
        <w:rPr>
          <w:rFonts w:ascii="Times New Roman" w:eastAsia="ＭＳ ゴシック" w:hAnsi="Times New Roman"/>
          <w:sz w:val="20"/>
          <w:szCs w:val="20"/>
        </w:rPr>
        <w:t>c</w:t>
      </w:r>
      <w:r w:rsidR="0088422E" w:rsidRPr="0088422E">
        <w:rPr>
          <w:rFonts w:ascii="Times New Roman" w:eastAsia="ＭＳ ゴシック" w:hAnsi="Times New Roman" w:hint="eastAsia"/>
          <w:sz w:val="20"/>
          <w:szCs w:val="20"/>
        </w:rPr>
        <w:t>apacitor</w:t>
      </w:r>
      <w:r w:rsidR="000E53CD" w:rsidRPr="00874C49">
        <w:rPr>
          <w:rFonts w:ascii="Times New Roman" w:eastAsiaTheme="minorEastAsia" w:hAnsi="Times New Roman"/>
          <w:sz w:val="20"/>
          <w:szCs w:val="20"/>
          <w:lang w:eastAsia="ja-JP"/>
        </w:rPr>
        <w:t>,</w:t>
      </w:r>
      <w:r w:rsidR="00BC6EE6" w:rsidRPr="00874C49"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="0088422E">
        <w:rPr>
          <w:rFonts w:ascii="Times New Roman" w:eastAsia="Times New Roman" w:hAnsi="Times New Roman"/>
          <w:i/>
          <w:iCs/>
          <w:sz w:val="20"/>
          <w:szCs w:val="20"/>
        </w:rPr>
        <w:t>J</w:t>
      </w:r>
      <w:r w:rsidR="00F24047" w:rsidRPr="00874C49">
        <w:rPr>
          <w:rFonts w:ascii="Times New Roman" w:eastAsia="Times New Roman" w:hAnsi="Times New Roman"/>
          <w:i/>
          <w:iCs/>
          <w:sz w:val="20"/>
          <w:szCs w:val="20"/>
        </w:rPr>
        <w:t xml:space="preserve">. </w:t>
      </w:r>
      <w:r w:rsidR="0088422E">
        <w:rPr>
          <w:rFonts w:ascii="Times New Roman" w:eastAsia="Times New Roman" w:hAnsi="Times New Roman"/>
          <w:i/>
          <w:iCs/>
          <w:sz w:val="20"/>
          <w:szCs w:val="20"/>
        </w:rPr>
        <w:t>Energy Storage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</w:t>
      </w:r>
      <w:r w:rsidR="0088422E">
        <w:rPr>
          <w:rFonts w:ascii="Times New Roman" w:eastAsia="Times New Roman" w:hAnsi="Times New Roman"/>
          <w:b/>
          <w:bCs/>
          <w:sz w:val="20"/>
          <w:szCs w:val="20"/>
        </w:rPr>
        <w:t>92</w:t>
      </w:r>
      <w:r w:rsidR="00F24047" w:rsidRPr="00874C49">
        <w:rPr>
          <w:rFonts w:ascii="Times New Roman" w:eastAsia="Times New Roman" w:hAnsi="Times New Roman"/>
          <w:b/>
          <w:bCs/>
          <w:sz w:val="20"/>
          <w:szCs w:val="20"/>
        </w:rPr>
        <w:t>,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</w:t>
      </w:r>
      <w:r w:rsidR="0088422E">
        <w:rPr>
          <w:rFonts w:ascii="Times New Roman" w:eastAsia="Times New Roman" w:hAnsi="Times New Roman"/>
          <w:sz w:val="20"/>
          <w:szCs w:val="20"/>
        </w:rPr>
        <w:t>112193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 xml:space="preserve"> (20</w:t>
      </w:r>
      <w:r w:rsidR="0088422E">
        <w:rPr>
          <w:rFonts w:ascii="Times New Roman" w:eastAsia="Times New Roman" w:hAnsi="Times New Roman"/>
          <w:sz w:val="20"/>
          <w:szCs w:val="20"/>
        </w:rPr>
        <w:t>24</w:t>
      </w:r>
      <w:r w:rsidR="00F24047" w:rsidRPr="00874C49">
        <w:rPr>
          <w:rFonts w:ascii="Times New Roman" w:eastAsia="Times New Roman" w:hAnsi="Times New Roman"/>
          <w:sz w:val="20"/>
          <w:szCs w:val="20"/>
        </w:rPr>
        <w:t>).</w:t>
      </w:r>
    </w:p>
    <w:p w14:paraId="57F10480" w14:textId="0262AF74" w:rsidR="002121FA" w:rsidRDefault="00240573" w:rsidP="002121FA">
      <w:pPr>
        <w:pStyle w:val="af7"/>
        <w:rPr>
          <w:rFonts w:ascii="Times New Roman" w:eastAsia="ＭＳ ゴシック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3</w:t>
      </w:r>
      <w:r w:rsidRPr="00874C49">
        <w:rPr>
          <w:rFonts w:ascii="Times New Roman" w:eastAsia="ＭＳ ゴシック" w:hAnsi="Times New Roman"/>
          <w:sz w:val="20"/>
          <w:szCs w:val="20"/>
        </w:rPr>
        <w:t xml:space="preserve">] </w:t>
      </w:r>
      <w:r w:rsidR="002121FA">
        <w:rPr>
          <w:rFonts w:ascii="Times New Roman" w:eastAsia="ＭＳ ゴシック" w:hAnsi="Times New Roman" w:hint="eastAsia"/>
          <w:sz w:val="20"/>
          <w:szCs w:val="20"/>
          <w:lang w:eastAsia="ja-JP"/>
        </w:rPr>
        <w:t>Abe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2121FA">
        <w:rPr>
          <w:rFonts w:ascii="Times New Roman" w:eastAsia="ＭＳ ゴシック" w:hAnsi="Times New Roman"/>
          <w:sz w:val="20"/>
          <w:szCs w:val="20"/>
        </w:rPr>
        <w:t>Y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.; </w:t>
      </w:r>
      <w:proofErr w:type="spellStart"/>
      <w:r w:rsidR="002121FA">
        <w:rPr>
          <w:rFonts w:ascii="Times New Roman" w:eastAsia="ＭＳ ゴシック" w:hAnsi="Times New Roman"/>
          <w:sz w:val="20"/>
          <w:szCs w:val="20"/>
        </w:rPr>
        <w:t>Sawa</w:t>
      </w:r>
      <w:proofErr w:type="spellEnd"/>
      <w:r w:rsidR="002121FA">
        <w:rPr>
          <w:rFonts w:ascii="Times New Roman" w:eastAsia="ＭＳ ゴシック" w:hAnsi="Times New Roman"/>
          <w:sz w:val="20"/>
          <w:szCs w:val="20"/>
        </w:rPr>
        <w:t xml:space="preserve"> K.; Tomioka M.; </w:t>
      </w:r>
      <w:proofErr w:type="spellStart"/>
      <w:r w:rsidR="002121FA">
        <w:rPr>
          <w:rFonts w:ascii="Times New Roman" w:eastAsia="ＭＳ ゴシック" w:hAnsi="Times New Roman"/>
          <w:sz w:val="20"/>
          <w:szCs w:val="20"/>
        </w:rPr>
        <w:t>Kumagai</w:t>
      </w:r>
      <w:proofErr w:type="spellEnd"/>
      <w:r w:rsidR="002121FA">
        <w:rPr>
          <w:rFonts w:ascii="Times New Roman" w:eastAsia="ＭＳ ゴシック" w:hAnsi="Times New Roman"/>
          <w:sz w:val="20"/>
          <w:szCs w:val="20"/>
        </w:rPr>
        <w:t xml:space="preserve"> S.,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Electrochemical </w:t>
      </w:r>
      <w:r w:rsidR="002121FA">
        <w:rPr>
          <w:rFonts w:ascii="Times New Roman" w:eastAsia="ＭＳ ゴシック" w:hAnsi="Times New Roman"/>
          <w:sz w:val="20"/>
          <w:szCs w:val="20"/>
        </w:rPr>
        <w:t>p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erformance of LiNi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Co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Mn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1/3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O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  <w:vertAlign w:val="subscript"/>
        </w:rPr>
        <w:t>2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="002121FA">
        <w:rPr>
          <w:rFonts w:ascii="Times New Roman" w:eastAsia="ＭＳ ゴシック" w:hAnsi="Times New Roman"/>
          <w:sz w:val="20"/>
          <w:szCs w:val="20"/>
        </w:rPr>
        <w:t>c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athode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 r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ecovered from </w:t>
      </w:r>
      <w:r w:rsidR="002121FA">
        <w:rPr>
          <w:rFonts w:ascii="Times New Roman" w:eastAsia="ＭＳ ゴシック" w:hAnsi="Times New Roman"/>
          <w:sz w:val="20"/>
          <w:szCs w:val="20"/>
        </w:rPr>
        <w:t>p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yrolysis </w:t>
      </w:r>
      <w:r w:rsidR="002121FA">
        <w:rPr>
          <w:rFonts w:ascii="Times New Roman" w:eastAsia="ＭＳ ゴシック" w:hAnsi="Times New Roman"/>
          <w:sz w:val="20"/>
          <w:szCs w:val="20"/>
        </w:rPr>
        <w:t>r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esidue of </w:t>
      </w:r>
      <w:r w:rsidR="002121FA">
        <w:rPr>
          <w:rFonts w:ascii="Times New Roman" w:eastAsia="ＭＳ ゴシック" w:hAnsi="Times New Roman"/>
          <w:sz w:val="20"/>
          <w:szCs w:val="20"/>
        </w:rPr>
        <w:t>w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aste Li-ion </w:t>
      </w:r>
      <w:r w:rsidR="002121FA">
        <w:rPr>
          <w:rFonts w:ascii="Times New Roman" w:eastAsia="ＭＳ ゴシック" w:hAnsi="Times New Roman"/>
          <w:sz w:val="20"/>
          <w:szCs w:val="20"/>
        </w:rPr>
        <w:t>b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atteries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, </w:t>
      </w:r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 xml:space="preserve">J. </w:t>
      </w:r>
      <w:proofErr w:type="spellStart"/>
      <w:r w:rsidR="002121FA" w:rsidRPr="002121FA">
        <w:rPr>
          <w:rFonts w:ascii="Times New Roman" w:eastAsia="ＭＳ ゴシック" w:hAnsi="Times New Roman" w:hint="eastAsia"/>
          <w:i/>
          <w:iCs/>
          <w:sz w:val="20"/>
          <w:szCs w:val="20"/>
        </w:rPr>
        <w:t>Electroanal</w:t>
      </w:r>
      <w:proofErr w:type="spellEnd"/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>.</w:t>
      </w:r>
      <w:r w:rsidR="002121FA" w:rsidRPr="002121FA">
        <w:rPr>
          <w:rFonts w:ascii="Times New Roman" w:eastAsia="ＭＳ ゴシック" w:hAnsi="Times New Roman" w:hint="eastAsia"/>
          <w:i/>
          <w:iCs/>
          <w:sz w:val="20"/>
          <w:szCs w:val="20"/>
        </w:rPr>
        <w:t xml:space="preserve"> Chem</w:t>
      </w:r>
      <w:r w:rsidR="002121FA" w:rsidRPr="002121FA">
        <w:rPr>
          <w:rFonts w:ascii="Times New Roman" w:eastAsia="ＭＳ ゴシック" w:hAnsi="Times New Roman"/>
          <w:i/>
          <w:iCs/>
          <w:sz w:val="20"/>
          <w:szCs w:val="20"/>
        </w:rPr>
        <w:t>.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="002121FA" w:rsidRPr="002121FA">
        <w:rPr>
          <w:rFonts w:ascii="Times New Roman" w:eastAsia="ＭＳ ゴシック" w:hAnsi="Times New Roman" w:hint="eastAsia"/>
          <w:b/>
          <w:bCs/>
          <w:sz w:val="20"/>
          <w:szCs w:val="20"/>
        </w:rPr>
        <w:t>922</w:t>
      </w:r>
      <w:r w:rsidR="002121FA" w:rsidRPr="002121FA">
        <w:rPr>
          <w:rFonts w:ascii="Times New Roman" w:eastAsia="ＭＳ ゴシック" w:hAnsi="Times New Roman" w:hint="eastAsia"/>
          <w:sz w:val="20"/>
          <w:szCs w:val="20"/>
        </w:rPr>
        <w:t>, 116761</w:t>
      </w:r>
      <w:r w:rsidR="002121FA">
        <w:rPr>
          <w:rFonts w:ascii="Times New Roman" w:eastAsia="ＭＳ ゴシック" w:hAnsi="Times New Roman"/>
          <w:sz w:val="20"/>
          <w:szCs w:val="20"/>
        </w:rPr>
        <w:t xml:space="preserve"> (2022).</w:t>
      </w:r>
    </w:p>
    <w:p w14:paraId="08A51667" w14:textId="5FD88E69" w:rsidR="009B4DB1" w:rsidRPr="00874C49" w:rsidRDefault="00240573" w:rsidP="000E53CD">
      <w:pPr>
        <w:pStyle w:val="af7"/>
        <w:rPr>
          <w:rFonts w:ascii="Times New Roman" w:eastAsia="ＭＳ ゴシック" w:hAnsi="Times New Roman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4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] Jikei M.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Suzuki M.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Itoh K.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Matsum</w:t>
      </w:r>
      <w:r w:rsidR="00CE4DF5" w:rsidRPr="00874C49">
        <w:rPr>
          <w:rFonts w:ascii="Times New Roman" w:eastAsia="ＭＳ ゴシック" w:hAnsi="Times New Roman"/>
          <w:sz w:val="20"/>
          <w:szCs w:val="20"/>
        </w:rPr>
        <w:t>oto K.</w:t>
      </w:r>
      <w:r w:rsidR="002121FA">
        <w:rPr>
          <w:rFonts w:ascii="Times New Roman" w:eastAsia="ＭＳ ゴシック" w:hAnsi="Times New Roman"/>
          <w:sz w:val="20"/>
          <w:szCs w:val="20"/>
        </w:rPr>
        <w:t>;</w:t>
      </w:r>
      <w:r w:rsidR="00CE4DF5" w:rsidRPr="00874C49">
        <w:rPr>
          <w:rFonts w:ascii="Times New Roman" w:eastAsia="ＭＳ ゴシック" w:hAnsi="Times New Roman"/>
          <w:sz w:val="20"/>
          <w:szCs w:val="20"/>
        </w:rPr>
        <w:t xml:space="preserve"> Saito Y.; Kawaguchi S.</w:t>
      </w:r>
      <w:r w:rsidR="00874C49" w:rsidRPr="00874C49">
        <w:rPr>
          <w:rFonts w:ascii="Times New Roman" w:eastAsia="ＭＳ ゴシック" w:hAnsi="Times New Roman"/>
          <w:sz w:val="20"/>
          <w:szCs w:val="20"/>
          <w:lang w:eastAsia="ja-JP"/>
        </w:rPr>
        <w:t xml:space="preserve">, 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Synthesis of hyperbranched poly(</w:t>
      </w:r>
      <w:r w:rsidR="00C33CEC">
        <w:rPr>
          <w:rFonts w:ascii="Times New Roman" w:eastAsia="ＭＳ ゴシック" w:hAnsi="Times New Roman" w:hint="eastAsia"/>
          <w:sz w:val="20"/>
          <w:szCs w:val="20"/>
          <w:lang w:eastAsia="ja-JP"/>
        </w:rPr>
        <w:t>L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-lactide)s by self-polycondensation of AB</w:t>
      </w:r>
      <w:r w:rsidR="009B4DB1" w:rsidRPr="00874C49">
        <w:rPr>
          <w:rFonts w:ascii="Times New Roman" w:eastAsia="ＭＳ ゴシック" w:hAnsi="Times New Roman"/>
          <w:sz w:val="20"/>
          <w:szCs w:val="20"/>
          <w:vertAlign w:val="subscript"/>
        </w:rPr>
        <w:t>2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macromonomers and their structural characterization by light scattering measurements</w:t>
      </w:r>
      <w:r w:rsidR="00874C49" w:rsidRPr="00874C49">
        <w:rPr>
          <w:rFonts w:ascii="Times New Roman" w:eastAsia="ＭＳ ゴシック" w:hAnsi="Times New Roman"/>
          <w:sz w:val="20"/>
          <w:szCs w:val="20"/>
          <w:lang w:eastAsia="ja-JP"/>
        </w:rPr>
        <w:t xml:space="preserve">, </w:t>
      </w:r>
      <w:r w:rsidR="00874C49" w:rsidRPr="00A6600F">
        <w:rPr>
          <w:rFonts w:ascii="Times New Roman" w:eastAsia="ＭＳ ゴシック" w:hAnsi="Times New Roman"/>
          <w:i/>
          <w:iCs/>
          <w:sz w:val="20"/>
          <w:szCs w:val="20"/>
          <w:lang w:eastAsia="ja-JP"/>
        </w:rPr>
        <w:t>M</w:t>
      </w:r>
      <w:r w:rsidR="009B4DB1" w:rsidRPr="00874C49">
        <w:rPr>
          <w:rFonts w:ascii="Times New Roman" w:eastAsia="ＭＳ ゴシック" w:hAnsi="Times New Roman"/>
          <w:i/>
          <w:sz w:val="20"/>
          <w:szCs w:val="20"/>
        </w:rPr>
        <w:t>acromolecules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9B4DB1" w:rsidRPr="00874C49">
        <w:rPr>
          <w:rFonts w:ascii="Times New Roman" w:eastAsia="ＭＳ ゴシック" w:hAnsi="Times New Roman"/>
          <w:b/>
          <w:sz w:val="20"/>
          <w:szCs w:val="20"/>
        </w:rPr>
        <w:t>45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, 8237-8244 (2012).</w:t>
      </w:r>
    </w:p>
    <w:p w14:paraId="405915A8" w14:textId="58AE99D7" w:rsidR="00240573" w:rsidRPr="00874C49" w:rsidRDefault="00240573" w:rsidP="000E53CD">
      <w:pPr>
        <w:pStyle w:val="af7"/>
        <w:rPr>
          <w:rFonts w:ascii="Times New Roman" w:eastAsia="Times New Roman" w:hAnsi="Times New Roman"/>
          <w:kern w:val="0"/>
          <w:sz w:val="20"/>
          <w:szCs w:val="20"/>
        </w:rPr>
      </w:pPr>
      <w:r w:rsidRPr="00874C49">
        <w:rPr>
          <w:rFonts w:ascii="Times New Roman" w:eastAsia="ＭＳ ゴシック" w:hAnsi="Times New Roman"/>
          <w:sz w:val="20"/>
          <w:szCs w:val="20"/>
        </w:rPr>
        <w:t>[</w:t>
      </w:r>
      <w:r w:rsidR="0010321D">
        <w:rPr>
          <w:rFonts w:ascii="Times New Roman" w:eastAsia="ＭＳ ゴシック" w:hAnsi="Times New Roman"/>
          <w:sz w:val="20"/>
          <w:szCs w:val="20"/>
        </w:rPr>
        <w:t>5</w:t>
      </w:r>
      <w:r w:rsidR="009B4DB1" w:rsidRPr="00874C49">
        <w:rPr>
          <w:rFonts w:ascii="Times New Roman" w:eastAsia="ＭＳ ゴシック" w:hAnsi="Times New Roman"/>
          <w:sz w:val="20"/>
          <w:szCs w:val="20"/>
        </w:rPr>
        <w:t>]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Jikei M.; Yamaya T.; Uramoto S.; Matsumoto K.,</w:t>
      </w:r>
      <w:r w:rsidR="00874C49" w:rsidRPr="00874C49">
        <w:rPr>
          <w:rFonts w:ascii="Times New Roman" w:eastAsiaTheme="minorEastAsia" w:hAnsi="Times New Roman"/>
          <w:kern w:val="0"/>
          <w:sz w:val="20"/>
          <w:szCs w:val="20"/>
          <w:lang w:eastAsia="ja-JP"/>
        </w:rPr>
        <w:t xml:space="preserve"> 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Conductivity enhancement of </w:t>
      </w:r>
      <w:r w:rsidR="00C33CEC">
        <w:rPr>
          <w:rFonts w:ascii="Times New Roman" w:eastAsia="Times New Roman" w:hAnsi="Times New Roman"/>
          <w:kern w:val="0"/>
          <w:sz w:val="20"/>
          <w:szCs w:val="20"/>
        </w:rPr>
        <w:t>PEDOT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>/</w:t>
      </w:r>
      <w:r w:rsidR="00C33CEC">
        <w:rPr>
          <w:rFonts w:ascii="Times New Roman" w:eastAsia="Times New Roman" w:hAnsi="Times New Roman"/>
          <w:kern w:val="0"/>
          <w:sz w:val="20"/>
          <w:szCs w:val="20"/>
        </w:rPr>
        <w:t>PSS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films by solvent vapor treatment</w:t>
      </w:r>
      <w:r w:rsidR="00874C49" w:rsidRPr="00874C49">
        <w:rPr>
          <w:rFonts w:ascii="Times New Roman" w:eastAsiaTheme="minorEastAsia" w:hAnsi="Times New Roman"/>
          <w:kern w:val="0"/>
          <w:sz w:val="20"/>
          <w:szCs w:val="20"/>
          <w:lang w:eastAsia="ja-JP"/>
        </w:rPr>
        <w:t xml:space="preserve">, </w:t>
      </w:r>
      <w:r w:rsidRPr="00874C49">
        <w:rPr>
          <w:rFonts w:ascii="Times New Roman" w:eastAsia="Times New Roman" w:hAnsi="Times New Roman"/>
          <w:i/>
          <w:iCs/>
          <w:kern w:val="0"/>
          <w:sz w:val="20"/>
          <w:szCs w:val="20"/>
        </w:rPr>
        <w:t xml:space="preserve">Int. J. Soc. Mater. Eng. </w:t>
      </w:r>
      <w:proofErr w:type="spellStart"/>
      <w:r w:rsidRPr="00874C49">
        <w:rPr>
          <w:rFonts w:ascii="Times New Roman" w:eastAsia="Times New Roman" w:hAnsi="Times New Roman"/>
          <w:i/>
          <w:iCs/>
          <w:kern w:val="0"/>
          <w:sz w:val="20"/>
          <w:szCs w:val="20"/>
        </w:rPr>
        <w:t>Resour</w:t>
      </w:r>
      <w:proofErr w:type="spellEnd"/>
      <w:r w:rsidRPr="00874C49">
        <w:rPr>
          <w:rFonts w:ascii="Times New Roman" w:eastAsia="Times New Roman" w:hAnsi="Times New Roman"/>
          <w:i/>
          <w:iCs/>
          <w:kern w:val="0"/>
          <w:sz w:val="20"/>
          <w:szCs w:val="20"/>
        </w:rPr>
        <w:t>.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</w:t>
      </w:r>
      <w:r w:rsidRPr="00874C49">
        <w:rPr>
          <w:rFonts w:ascii="Times New Roman" w:eastAsia="Times New Roman" w:hAnsi="Times New Roman"/>
          <w:b/>
          <w:bCs/>
          <w:kern w:val="0"/>
          <w:sz w:val="20"/>
          <w:szCs w:val="20"/>
        </w:rPr>
        <w:t>20</w:t>
      </w:r>
      <w:r w:rsidRPr="00260E63">
        <w:rPr>
          <w:rFonts w:ascii="Times New Roman" w:eastAsia="Times New Roman" w:hAnsi="Times New Roman"/>
          <w:kern w:val="0"/>
          <w:sz w:val="20"/>
          <w:szCs w:val="20"/>
        </w:rPr>
        <w:t>,</w:t>
      </w:r>
      <w:r w:rsidRPr="00874C49">
        <w:rPr>
          <w:rFonts w:ascii="Times New Roman" w:eastAsia="Times New Roman" w:hAnsi="Times New Roman"/>
          <w:kern w:val="0"/>
          <w:sz w:val="20"/>
          <w:szCs w:val="20"/>
        </w:rPr>
        <w:t xml:space="preserve"> 158-162 (2014).</w:t>
      </w:r>
    </w:p>
    <w:p w14:paraId="399292E1" w14:textId="77777777" w:rsidR="00520BF1" w:rsidRPr="00520BF1" w:rsidRDefault="00520BF1" w:rsidP="00520BF1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ja-JP" w:bidi="ar-SA"/>
        </w:rPr>
      </w:pPr>
    </w:p>
    <w:p w14:paraId="47198B2B" w14:textId="1C0892A2" w:rsidR="00520BF1" w:rsidRDefault="00520BF1" w:rsidP="00520BF1">
      <w:pPr>
        <w:spacing w:after="0"/>
        <w:rPr>
          <w:rFonts w:ascii="Arial" w:hAnsi="Arial" w:cs="Arial"/>
          <w:bCs/>
          <w:color w:val="000000"/>
          <w:sz w:val="20"/>
          <w:szCs w:val="20"/>
          <w:lang w:bidi="ar-SA"/>
        </w:rPr>
      </w:pPr>
      <w:r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AP</w:t>
      </w:r>
      <w:r w:rsidR="003B4E4A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P</w:t>
      </w:r>
      <w:r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END</w:t>
      </w:r>
      <w:r w:rsidR="003B4E4A">
        <w:rPr>
          <w:rFonts w:ascii="Arial" w:hAnsi="Arial" w:cs="Arial" w:hint="eastAsia"/>
          <w:bCs/>
          <w:color w:val="000000"/>
          <w:sz w:val="20"/>
          <w:szCs w:val="20"/>
          <w:lang w:eastAsia="ja-JP" w:bidi="ar-SA"/>
        </w:rPr>
        <w:t>IX</w:t>
      </w:r>
    </w:p>
    <w:p w14:paraId="4ECB8477" w14:textId="67E57564" w:rsidR="00520BF1" w:rsidRPr="00520BF1" w:rsidRDefault="003B4E4A" w:rsidP="00C0201C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ＭＳ ゴシック" w:hAnsi="Times New Roman"/>
          <w:sz w:val="20"/>
          <w:szCs w:val="20"/>
          <w:lang w:eastAsia="ja-JP"/>
        </w:rPr>
      </w:pPr>
      <w:r>
        <w:rPr>
          <w:rFonts w:ascii="Times New Roman" w:eastAsia="ＭＳ ゴシック" w:hAnsi="Times New Roman" w:hint="eastAsia"/>
          <w:sz w:val="20"/>
          <w:szCs w:val="20"/>
          <w:lang w:eastAsia="ja-JP"/>
        </w:rPr>
        <w:t>Appendix is optional.</w:t>
      </w:r>
    </w:p>
    <w:p w14:paraId="03EA48CF" w14:textId="77777777" w:rsidR="00C113BA" w:rsidRPr="00BC72F4" w:rsidRDefault="00C113BA" w:rsidP="009B4DB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ＭＳ ゴシック" w:hAnsi="Times New Roman"/>
          <w:sz w:val="21"/>
          <w:szCs w:val="21"/>
          <w:lang w:eastAsia="ja-JP"/>
        </w:rPr>
      </w:pPr>
    </w:p>
    <w:p w14:paraId="5411B770" w14:textId="4BE4E404" w:rsidR="00053D5C" w:rsidRPr="00BC72F4" w:rsidRDefault="00053D5C" w:rsidP="009B4DB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</w:pPr>
      <w:r w:rsidRPr="00BC72F4"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  <w:t>Submission of Manuscript</w:t>
      </w:r>
      <w:r w:rsidR="005C7C6D" w:rsidRPr="00BC72F4">
        <w:rPr>
          <w:rFonts w:ascii="Times New Roman" w:hAnsi="Times New Roman"/>
          <w:b/>
          <w:bCs/>
          <w:color w:val="000000"/>
          <w:sz w:val="20"/>
          <w:szCs w:val="21"/>
          <w:lang w:bidi="ar-SA"/>
        </w:rPr>
        <w:t xml:space="preserve">  </w:t>
      </w:r>
    </w:p>
    <w:p w14:paraId="46B738CD" w14:textId="51DCBE34" w:rsidR="00053D5C" w:rsidRPr="00BC72F4" w:rsidRDefault="00C113BA" w:rsidP="00EA778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0"/>
          <w:szCs w:val="20"/>
          <w:lang w:bidi="ar-SA"/>
        </w:rPr>
      </w:pPr>
      <w:r w:rsidRPr="00BC72F4">
        <w:rPr>
          <w:rFonts w:ascii="Times New Roman" w:hAnsi="Times New Roman"/>
          <w:color w:val="000000"/>
          <w:sz w:val="20"/>
          <w:szCs w:val="20"/>
          <w:lang w:bidi="ar-SA"/>
        </w:rPr>
        <w:t>S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end a </w:t>
      </w:r>
      <w:r w:rsidR="006255BF" w:rsidRPr="00BC72F4">
        <w:rPr>
          <w:rFonts w:ascii="Times New Roman" w:hAnsi="Times New Roman" w:hint="eastAsia"/>
          <w:color w:val="000000"/>
          <w:sz w:val="20"/>
          <w:szCs w:val="20"/>
          <w:lang w:eastAsia="ja-JP" w:bidi="ar-SA"/>
        </w:rPr>
        <w:t xml:space="preserve">Word-file </w:t>
      </w:r>
      <w:r w:rsidR="00ED10D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>of your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 manuscript</w:t>
      </w:r>
      <w:r w:rsidR="00ED10D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 xml:space="preserve"> 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 xml:space="preserve">by </w:t>
      </w:r>
      <w:r w:rsidR="007E6E40" w:rsidRPr="00BC72F4">
        <w:rPr>
          <w:rFonts w:ascii="Times New Roman" w:hAnsi="Times New Roman"/>
          <w:color w:val="000000"/>
          <w:sz w:val="20"/>
          <w:szCs w:val="20"/>
          <w:lang w:eastAsia="ja-JP" w:bidi="ar-SA"/>
        </w:rPr>
        <w:t>E</w:t>
      </w:r>
      <w:r w:rsidR="00053D5C" w:rsidRPr="00BC72F4">
        <w:rPr>
          <w:rFonts w:ascii="Times New Roman" w:hAnsi="Times New Roman"/>
          <w:color w:val="000000"/>
          <w:sz w:val="20"/>
          <w:szCs w:val="20"/>
          <w:lang w:bidi="ar-SA"/>
        </w:rPr>
        <w:t>-mail to:</w:t>
      </w:r>
    </w:p>
    <w:tbl>
      <w:tblPr>
        <w:tblpPr w:leftFromText="142" w:rightFromText="142" w:vertAnchor="text" w:horzAnchor="margin" w:tblpY="2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2"/>
      </w:tblGrid>
      <w:tr w:rsidR="005C7C6D" w:rsidRPr="00883F61" w14:paraId="546B0EA9" w14:textId="77777777" w:rsidTr="005C7C6D">
        <w:trPr>
          <w:trHeight w:val="2021"/>
        </w:trPr>
        <w:tc>
          <w:tcPr>
            <w:tcW w:w="4532" w:type="dxa"/>
          </w:tcPr>
          <w:p w14:paraId="0E72E3D4" w14:textId="77777777" w:rsidR="005C7C6D" w:rsidRPr="006255BF" w:rsidRDefault="005C7C6D" w:rsidP="005C7C6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</w:pPr>
            <w:r w:rsidRPr="006255BF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Editorial office of International Journal of the Society 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of </w:t>
            </w:r>
            <w:r w:rsidRPr="006255BF"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>Materials Engineering for Resources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4"/>
                <w:lang w:eastAsia="ja-JP" w:bidi="ar-SA"/>
              </w:rPr>
              <w:t xml:space="preserve"> of JAPAN</w:t>
            </w:r>
          </w:p>
          <w:p w14:paraId="689AE90C" w14:textId="77777777" w:rsidR="005C7C6D" w:rsidRPr="006255BF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</w:p>
          <w:p w14:paraId="19EB5192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c/o Akita University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, </w:t>
            </w:r>
            <w:proofErr w:type="spellStart"/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Tegata</w:t>
            </w:r>
            <w:proofErr w:type="spellEnd"/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</w:t>
            </w:r>
            <w:proofErr w:type="spellStart"/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Gakuen</w:t>
            </w:r>
            <w:proofErr w:type="spellEnd"/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-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machi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, </w:t>
            </w:r>
          </w:p>
          <w:p w14:paraId="73A50A34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Akita, 010-8502 JAPAN</w:t>
            </w:r>
          </w:p>
          <w:p w14:paraId="1D8567A0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</w:t>
            </w:r>
          </w:p>
          <w:p w14:paraId="21E52CFC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0"/>
                <w:szCs w:val="20"/>
                <w:lang w:eastAsia="ja-JP"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  Tel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>・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Fax: +81-18-889-2439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</w:p>
          <w:p w14:paraId="6FFB7A70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18"/>
                <w:szCs w:val="18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E-mail address: </w:t>
            </w:r>
            <w:r>
              <w:rPr>
                <w:rFonts w:ascii="Times New Roman" w:hAnsi="Times New Roman" w:hint="eastAsia"/>
                <w:sz w:val="20"/>
                <w:szCs w:val="20"/>
                <w:lang w:eastAsia="ja-JP" w:bidi="ar-SA"/>
              </w:rPr>
              <w:t>s_bussei@gipc.akita-u.ac.jp</w:t>
            </w:r>
          </w:p>
          <w:p w14:paraId="1D95120D" w14:textId="77777777" w:rsidR="005C7C6D" w:rsidRPr="002B1096" w:rsidRDefault="005C7C6D" w:rsidP="005C7C6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bidi="ar-SA"/>
              </w:rPr>
              <w:t>See also the site of</w:t>
            </w:r>
          </w:p>
          <w:p w14:paraId="7AE23DD5" w14:textId="77777777" w:rsidR="005C7C6D" w:rsidRPr="00883F61" w:rsidRDefault="005C7C6D" w:rsidP="005C7C6D">
            <w:pPr>
              <w:rPr>
                <w:lang w:eastAsia="ja-JP"/>
              </w:rPr>
            </w:pP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 xml:space="preserve">  </w:t>
            </w:r>
            <w:r w:rsidRPr="002B1096">
              <w:rPr>
                <w:rFonts w:ascii="Times New Roman" w:hAnsi="TimesNewRomanPSMT"/>
                <w:sz w:val="20"/>
                <w:szCs w:val="20"/>
                <w:lang w:eastAsia="ja-JP" w:bidi="ar-SA"/>
              </w:rPr>
              <w:t xml:space="preserve">　</w:t>
            </w:r>
            <w:r w:rsidRPr="002B1096">
              <w:rPr>
                <w:rFonts w:ascii="Times New Roman" w:hAnsi="Times New Roman"/>
                <w:sz w:val="20"/>
                <w:szCs w:val="20"/>
                <w:lang w:eastAsia="ja-JP" w:bidi="ar-SA"/>
              </w:rPr>
              <w:t>http://www.gipc.akita-u.ac.jp/~smerj/</w:t>
            </w:r>
          </w:p>
        </w:tc>
      </w:tr>
    </w:tbl>
    <w:p w14:paraId="17072871" w14:textId="77777777" w:rsidR="0040704A" w:rsidRPr="004F21AD" w:rsidRDefault="0040704A">
      <w:pPr>
        <w:rPr>
          <w:lang w:eastAsia="ja-JP"/>
        </w:rPr>
      </w:pPr>
    </w:p>
    <w:sectPr w:rsidR="0040704A" w:rsidRPr="004F21AD" w:rsidSect="0010321D">
      <w:headerReference w:type="default" r:id="rId8"/>
      <w:type w:val="continuous"/>
      <w:pgSz w:w="11906" w:h="16838" w:code="9"/>
      <w:pgMar w:top="1701" w:right="1134" w:bottom="1418" w:left="1134" w:header="1134" w:footer="113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9B7A" w14:textId="77777777" w:rsidR="00DE71BB" w:rsidRDefault="00DE71BB" w:rsidP="00053D5C">
      <w:pPr>
        <w:spacing w:after="0"/>
      </w:pPr>
      <w:r>
        <w:separator/>
      </w:r>
    </w:p>
  </w:endnote>
  <w:endnote w:type="continuationSeparator" w:id="0">
    <w:p w14:paraId="7C650390" w14:textId="77777777" w:rsidR="00DE71BB" w:rsidRDefault="00DE71BB" w:rsidP="00053D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5BED" w14:textId="77777777" w:rsidR="00DE71BB" w:rsidRDefault="00DE71BB" w:rsidP="00053D5C">
      <w:pPr>
        <w:spacing w:after="0"/>
      </w:pPr>
      <w:r>
        <w:separator/>
      </w:r>
    </w:p>
  </w:footnote>
  <w:footnote w:type="continuationSeparator" w:id="0">
    <w:p w14:paraId="42E18560" w14:textId="77777777" w:rsidR="00DE71BB" w:rsidRDefault="00DE71BB" w:rsidP="00053D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6044713"/>
      <w:docPartObj>
        <w:docPartGallery w:val="Page Numbers (Top of Page)"/>
        <w:docPartUnique/>
      </w:docPartObj>
    </w:sdtPr>
    <w:sdtContent>
      <w:p w14:paraId="085516F8" w14:textId="6DDC5C20" w:rsidR="0040704A" w:rsidRDefault="0040704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53" w:rsidRPr="00301353">
          <w:rPr>
            <w:noProof/>
            <w:lang w:val="ja-JP" w:eastAsia="ja-JP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72606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5813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5C"/>
    <w:rsid w:val="00000765"/>
    <w:rsid w:val="00000E00"/>
    <w:rsid w:val="00003D27"/>
    <w:rsid w:val="000106B9"/>
    <w:rsid w:val="000107CB"/>
    <w:rsid w:val="00010859"/>
    <w:rsid w:val="00011558"/>
    <w:rsid w:val="00011D5D"/>
    <w:rsid w:val="00012521"/>
    <w:rsid w:val="00015B52"/>
    <w:rsid w:val="0001785D"/>
    <w:rsid w:val="00020D1A"/>
    <w:rsid w:val="000215CA"/>
    <w:rsid w:val="0002240A"/>
    <w:rsid w:val="000229DA"/>
    <w:rsid w:val="00022C28"/>
    <w:rsid w:val="00032202"/>
    <w:rsid w:val="000345AF"/>
    <w:rsid w:val="00035E37"/>
    <w:rsid w:val="00035E3D"/>
    <w:rsid w:val="0003695D"/>
    <w:rsid w:val="0003727B"/>
    <w:rsid w:val="000377A6"/>
    <w:rsid w:val="00037A47"/>
    <w:rsid w:val="00040D9C"/>
    <w:rsid w:val="0004134C"/>
    <w:rsid w:val="00041AB3"/>
    <w:rsid w:val="000427FE"/>
    <w:rsid w:val="0004527F"/>
    <w:rsid w:val="00047227"/>
    <w:rsid w:val="0005273B"/>
    <w:rsid w:val="00053D5C"/>
    <w:rsid w:val="00055E76"/>
    <w:rsid w:val="00060C0C"/>
    <w:rsid w:val="00062555"/>
    <w:rsid w:val="00066343"/>
    <w:rsid w:val="0006746B"/>
    <w:rsid w:val="00067D3C"/>
    <w:rsid w:val="00074FAA"/>
    <w:rsid w:val="00075ACE"/>
    <w:rsid w:val="00077467"/>
    <w:rsid w:val="000779AB"/>
    <w:rsid w:val="00077B99"/>
    <w:rsid w:val="000807B6"/>
    <w:rsid w:val="00080E4C"/>
    <w:rsid w:val="00081DE0"/>
    <w:rsid w:val="0008261A"/>
    <w:rsid w:val="00082D05"/>
    <w:rsid w:val="00084980"/>
    <w:rsid w:val="00085C15"/>
    <w:rsid w:val="00087594"/>
    <w:rsid w:val="00087D56"/>
    <w:rsid w:val="000903F5"/>
    <w:rsid w:val="0009294F"/>
    <w:rsid w:val="000A180D"/>
    <w:rsid w:val="000A322C"/>
    <w:rsid w:val="000A33D7"/>
    <w:rsid w:val="000A4E6B"/>
    <w:rsid w:val="000A5F64"/>
    <w:rsid w:val="000B1182"/>
    <w:rsid w:val="000B1771"/>
    <w:rsid w:val="000B1B11"/>
    <w:rsid w:val="000B293F"/>
    <w:rsid w:val="000B547B"/>
    <w:rsid w:val="000B6250"/>
    <w:rsid w:val="000B68A2"/>
    <w:rsid w:val="000B78B5"/>
    <w:rsid w:val="000B7A9D"/>
    <w:rsid w:val="000C13CA"/>
    <w:rsid w:val="000C2152"/>
    <w:rsid w:val="000C606C"/>
    <w:rsid w:val="000C6893"/>
    <w:rsid w:val="000D1270"/>
    <w:rsid w:val="000D222A"/>
    <w:rsid w:val="000D6E78"/>
    <w:rsid w:val="000E097A"/>
    <w:rsid w:val="000E391A"/>
    <w:rsid w:val="000E4989"/>
    <w:rsid w:val="000E5340"/>
    <w:rsid w:val="000E53CD"/>
    <w:rsid w:val="000E7F58"/>
    <w:rsid w:val="000F2EF1"/>
    <w:rsid w:val="000F3F02"/>
    <w:rsid w:val="000F5032"/>
    <w:rsid w:val="000F6F53"/>
    <w:rsid w:val="0010077C"/>
    <w:rsid w:val="001017FD"/>
    <w:rsid w:val="0010321D"/>
    <w:rsid w:val="001043AE"/>
    <w:rsid w:val="001069E6"/>
    <w:rsid w:val="00106AE7"/>
    <w:rsid w:val="00107521"/>
    <w:rsid w:val="001113FF"/>
    <w:rsid w:val="00112E78"/>
    <w:rsid w:val="00115D77"/>
    <w:rsid w:val="001179A4"/>
    <w:rsid w:val="00117E28"/>
    <w:rsid w:val="001258A1"/>
    <w:rsid w:val="001259EF"/>
    <w:rsid w:val="00130098"/>
    <w:rsid w:val="00130B72"/>
    <w:rsid w:val="00131522"/>
    <w:rsid w:val="001317D1"/>
    <w:rsid w:val="00131EC8"/>
    <w:rsid w:val="00135EE7"/>
    <w:rsid w:val="00135F8E"/>
    <w:rsid w:val="0013657A"/>
    <w:rsid w:val="0014057A"/>
    <w:rsid w:val="00140DBE"/>
    <w:rsid w:val="00141773"/>
    <w:rsid w:val="00141F5E"/>
    <w:rsid w:val="00145E33"/>
    <w:rsid w:val="001533B2"/>
    <w:rsid w:val="0015572A"/>
    <w:rsid w:val="0015676A"/>
    <w:rsid w:val="00157895"/>
    <w:rsid w:val="00161C4C"/>
    <w:rsid w:val="00161F49"/>
    <w:rsid w:val="00163862"/>
    <w:rsid w:val="00163E67"/>
    <w:rsid w:val="00165109"/>
    <w:rsid w:val="001733DA"/>
    <w:rsid w:val="001778CD"/>
    <w:rsid w:val="00177EB6"/>
    <w:rsid w:val="0018169B"/>
    <w:rsid w:val="00184838"/>
    <w:rsid w:val="001863F9"/>
    <w:rsid w:val="00186DD3"/>
    <w:rsid w:val="00190908"/>
    <w:rsid w:val="001922C3"/>
    <w:rsid w:val="00193B66"/>
    <w:rsid w:val="0019613C"/>
    <w:rsid w:val="001A110F"/>
    <w:rsid w:val="001A34CD"/>
    <w:rsid w:val="001A5B3F"/>
    <w:rsid w:val="001B0471"/>
    <w:rsid w:val="001B08B0"/>
    <w:rsid w:val="001B3DC4"/>
    <w:rsid w:val="001B3EB7"/>
    <w:rsid w:val="001B6F8E"/>
    <w:rsid w:val="001C0560"/>
    <w:rsid w:val="001C1FBD"/>
    <w:rsid w:val="001C281F"/>
    <w:rsid w:val="001C7FDA"/>
    <w:rsid w:val="001D0D24"/>
    <w:rsid w:val="001D2431"/>
    <w:rsid w:val="001D252D"/>
    <w:rsid w:val="001D49B9"/>
    <w:rsid w:val="001E24C0"/>
    <w:rsid w:val="001E283A"/>
    <w:rsid w:val="001E58FA"/>
    <w:rsid w:val="001E72A5"/>
    <w:rsid w:val="001F26E5"/>
    <w:rsid w:val="001F32AC"/>
    <w:rsid w:val="001F3451"/>
    <w:rsid w:val="001F5F91"/>
    <w:rsid w:val="00200333"/>
    <w:rsid w:val="00200B21"/>
    <w:rsid w:val="00201038"/>
    <w:rsid w:val="00203269"/>
    <w:rsid w:val="00205311"/>
    <w:rsid w:val="00211CDE"/>
    <w:rsid w:val="002121FA"/>
    <w:rsid w:val="0021726E"/>
    <w:rsid w:val="00222473"/>
    <w:rsid w:val="002241D4"/>
    <w:rsid w:val="00225C84"/>
    <w:rsid w:val="0022734E"/>
    <w:rsid w:val="002274A2"/>
    <w:rsid w:val="002311F5"/>
    <w:rsid w:val="002328A1"/>
    <w:rsid w:val="00232CA1"/>
    <w:rsid w:val="002345D4"/>
    <w:rsid w:val="00235330"/>
    <w:rsid w:val="00235450"/>
    <w:rsid w:val="00240573"/>
    <w:rsid w:val="00251ECC"/>
    <w:rsid w:val="00254AAD"/>
    <w:rsid w:val="002554FD"/>
    <w:rsid w:val="00260960"/>
    <w:rsid w:val="00260E63"/>
    <w:rsid w:val="0026451E"/>
    <w:rsid w:val="00271A86"/>
    <w:rsid w:val="00275DAE"/>
    <w:rsid w:val="00276CB3"/>
    <w:rsid w:val="00282B9A"/>
    <w:rsid w:val="002847B6"/>
    <w:rsid w:val="0028698C"/>
    <w:rsid w:val="00290745"/>
    <w:rsid w:val="00291506"/>
    <w:rsid w:val="0029297A"/>
    <w:rsid w:val="002931A4"/>
    <w:rsid w:val="0029323B"/>
    <w:rsid w:val="002938D9"/>
    <w:rsid w:val="0029769F"/>
    <w:rsid w:val="002A1BC2"/>
    <w:rsid w:val="002A7102"/>
    <w:rsid w:val="002B1096"/>
    <w:rsid w:val="002C1A36"/>
    <w:rsid w:val="002C4367"/>
    <w:rsid w:val="002C7CEB"/>
    <w:rsid w:val="002D25CC"/>
    <w:rsid w:val="002D3046"/>
    <w:rsid w:val="002D3949"/>
    <w:rsid w:val="002E0B70"/>
    <w:rsid w:val="002E2A9C"/>
    <w:rsid w:val="002E5229"/>
    <w:rsid w:val="002E641C"/>
    <w:rsid w:val="002F0F3F"/>
    <w:rsid w:val="002F1B11"/>
    <w:rsid w:val="002F2412"/>
    <w:rsid w:val="002F2CB7"/>
    <w:rsid w:val="002F3469"/>
    <w:rsid w:val="002F5CD2"/>
    <w:rsid w:val="002F6F01"/>
    <w:rsid w:val="002F75AF"/>
    <w:rsid w:val="00301353"/>
    <w:rsid w:val="0030511A"/>
    <w:rsid w:val="00305C49"/>
    <w:rsid w:val="00306278"/>
    <w:rsid w:val="00306366"/>
    <w:rsid w:val="003068B6"/>
    <w:rsid w:val="00307534"/>
    <w:rsid w:val="003229B5"/>
    <w:rsid w:val="00322D3D"/>
    <w:rsid w:val="003235EF"/>
    <w:rsid w:val="00324220"/>
    <w:rsid w:val="003253F1"/>
    <w:rsid w:val="003263EB"/>
    <w:rsid w:val="003309DD"/>
    <w:rsid w:val="0033787A"/>
    <w:rsid w:val="0034138D"/>
    <w:rsid w:val="00341C85"/>
    <w:rsid w:val="003447C5"/>
    <w:rsid w:val="00344B82"/>
    <w:rsid w:val="003453ED"/>
    <w:rsid w:val="00345AC1"/>
    <w:rsid w:val="003467E2"/>
    <w:rsid w:val="00347136"/>
    <w:rsid w:val="0034772B"/>
    <w:rsid w:val="00355B2E"/>
    <w:rsid w:val="00357A43"/>
    <w:rsid w:val="00360623"/>
    <w:rsid w:val="00361E3D"/>
    <w:rsid w:val="00366E9E"/>
    <w:rsid w:val="00367E20"/>
    <w:rsid w:val="003721DD"/>
    <w:rsid w:val="0038065C"/>
    <w:rsid w:val="0038307E"/>
    <w:rsid w:val="00384817"/>
    <w:rsid w:val="0038490B"/>
    <w:rsid w:val="00385F6A"/>
    <w:rsid w:val="00387B44"/>
    <w:rsid w:val="00390528"/>
    <w:rsid w:val="0039159C"/>
    <w:rsid w:val="00394ED1"/>
    <w:rsid w:val="003951DE"/>
    <w:rsid w:val="00395392"/>
    <w:rsid w:val="003A2715"/>
    <w:rsid w:val="003A350E"/>
    <w:rsid w:val="003A470D"/>
    <w:rsid w:val="003A6E32"/>
    <w:rsid w:val="003A7AAB"/>
    <w:rsid w:val="003B0EFF"/>
    <w:rsid w:val="003B4E4A"/>
    <w:rsid w:val="003B5FBB"/>
    <w:rsid w:val="003B7967"/>
    <w:rsid w:val="003C13A2"/>
    <w:rsid w:val="003C1C18"/>
    <w:rsid w:val="003C3BBF"/>
    <w:rsid w:val="003C4053"/>
    <w:rsid w:val="003C40B4"/>
    <w:rsid w:val="003C7545"/>
    <w:rsid w:val="003C7744"/>
    <w:rsid w:val="003D02E2"/>
    <w:rsid w:val="003D1F99"/>
    <w:rsid w:val="003D3684"/>
    <w:rsid w:val="003D373D"/>
    <w:rsid w:val="003D615A"/>
    <w:rsid w:val="003E0295"/>
    <w:rsid w:val="003E0A8B"/>
    <w:rsid w:val="003E2B16"/>
    <w:rsid w:val="003E2D5D"/>
    <w:rsid w:val="003E2DFC"/>
    <w:rsid w:val="003E356E"/>
    <w:rsid w:val="003E5B3E"/>
    <w:rsid w:val="003E7289"/>
    <w:rsid w:val="003F72AB"/>
    <w:rsid w:val="00401067"/>
    <w:rsid w:val="00404749"/>
    <w:rsid w:val="0040704A"/>
    <w:rsid w:val="00414BDD"/>
    <w:rsid w:val="00425801"/>
    <w:rsid w:val="00431917"/>
    <w:rsid w:val="00432435"/>
    <w:rsid w:val="004335E0"/>
    <w:rsid w:val="00433AA3"/>
    <w:rsid w:val="0043778C"/>
    <w:rsid w:val="0044008A"/>
    <w:rsid w:val="00441989"/>
    <w:rsid w:val="00443A59"/>
    <w:rsid w:val="00444E29"/>
    <w:rsid w:val="00446E6F"/>
    <w:rsid w:val="00447FDB"/>
    <w:rsid w:val="0045073F"/>
    <w:rsid w:val="00456411"/>
    <w:rsid w:val="004578E9"/>
    <w:rsid w:val="0046104C"/>
    <w:rsid w:val="00465513"/>
    <w:rsid w:val="00465C1D"/>
    <w:rsid w:val="00470F85"/>
    <w:rsid w:val="004714D7"/>
    <w:rsid w:val="00475B98"/>
    <w:rsid w:val="0047637A"/>
    <w:rsid w:val="0048200C"/>
    <w:rsid w:val="00482157"/>
    <w:rsid w:val="004832C8"/>
    <w:rsid w:val="004847DF"/>
    <w:rsid w:val="00484F46"/>
    <w:rsid w:val="00485B11"/>
    <w:rsid w:val="00486A4A"/>
    <w:rsid w:val="00487B81"/>
    <w:rsid w:val="00492E00"/>
    <w:rsid w:val="0049314D"/>
    <w:rsid w:val="0049725F"/>
    <w:rsid w:val="004A1216"/>
    <w:rsid w:val="004B0A68"/>
    <w:rsid w:val="004B1C9D"/>
    <w:rsid w:val="004C29AB"/>
    <w:rsid w:val="004C5E52"/>
    <w:rsid w:val="004C7755"/>
    <w:rsid w:val="004C7D24"/>
    <w:rsid w:val="004D4587"/>
    <w:rsid w:val="004D5757"/>
    <w:rsid w:val="004D5BFA"/>
    <w:rsid w:val="004E6F49"/>
    <w:rsid w:val="004E717E"/>
    <w:rsid w:val="004F21AD"/>
    <w:rsid w:val="004F2A70"/>
    <w:rsid w:val="004F3148"/>
    <w:rsid w:val="004F508B"/>
    <w:rsid w:val="004F50A2"/>
    <w:rsid w:val="004F7174"/>
    <w:rsid w:val="00500B31"/>
    <w:rsid w:val="00502E40"/>
    <w:rsid w:val="00505CF5"/>
    <w:rsid w:val="00507953"/>
    <w:rsid w:val="005102F0"/>
    <w:rsid w:val="00514358"/>
    <w:rsid w:val="005163AC"/>
    <w:rsid w:val="00520BF1"/>
    <w:rsid w:val="005214DA"/>
    <w:rsid w:val="00522A1E"/>
    <w:rsid w:val="005257CA"/>
    <w:rsid w:val="00531F96"/>
    <w:rsid w:val="00535D9A"/>
    <w:rsid w:val="00540AA7"/>
    <w:rsid w:val="005421D8"/>
    <w:rsid w:val="00543C00"/>
    <w:rsid w:val="00547BC9"/>
    <w:rsid w:val="00550AD5"/>
    <w:rsid w:val="00554362"/>
    <w:rsid w:val="0055578E"/>
    <w:rsid w:val="005558D8"/>
    <w:rsid w:val="005569D8"/>
    <w:rsid w:val="0056033D"/>
    <w:rsid w:val="00561E63"/>
    <w:rsid w:val="005628C2"/>
    <w:rsid w:val="00571750"/>
    <w:rsid w:val="00571DA2"/>
    <w:rsid w:val="00574E87"/>
    <w:rsid w:val="00577330"/>
    <w:rsid w:val="0058127F"/>
    <w:rsid w:val="005826FC"/>
    <w:rsid w:val="00582F97"/>
    <w:rsid w:val="0058659D"/>
    <w:rsid w:val="005903FC"/>
    <w:rsid w:val="0059073F"/>
    <w:rsid w:val="0059264E"/>
    <w:rsid w:val="00592A84"/>
    <w:rsid w:val="00592AC3"/>
    <w:rsid w:val="005958C2"/>
    <w:rsid w:val="0059767C"/>
    <w:rsid w:val="005A379F"/>
    <w:rsid w:val="005A4087"/>
    <w:rsid w:val="005A638C"/>
    <w:rsid w:val="005A7262"/>
    <w:rsid w:val="005B00C8"/>
    <w:rsid w:val="005B26C9"/>
    <w:rsid w:val="005B567A"/>
    <w:rsid w:val="005C1E2C"/>
    <w:rsid w:val="005C6D67"/>
    <w:rsid w:val="005C6EB2"/>
    <w:rsid w:val="005C7C6D"/>
    <w:rsid w:val="005D180D"/>
    <w:rsid w:val="005D465F"/>
    <w:rsid w:val="005D4805"/>
    <w:rsid w:val="005D5420"/>
    <w:rsid w:val="005E093E"/>
    <w:rsid w:val="005E3298"/>
    <w:rsid w:val="005F2840"/>
    <w:rsid w:val="005F38D2"/>
    <w:rsid w:val="005F5C81"/>
    <w:rsid w:val="005F7BA0"/>
    <w:rsid w:val="0060401A"/>
    <w:rsid w:val="006078FF"/>
    <w:rsid w:val="00610C2E"/>
    <w:rsid w:val="0061305B"/>
    <w:rsid w:val="00614DD4"/>
    <w:rsid w:val="00617396"/>
    <w:rsid w:val="006177AB"/>
    <w:rsid w:val="006219CE"/>
    <w:rsid w:val="006231A5"/>
    <w:rsid w:val="00624C11"/>
    <w:rsid w:val="006255BF"/>
    <w:rsid w:val="00630B9C"/>
    <w:rsid w:val="00630D7C"/>
    <w:rsid w:val="00632E47"/>
    <w:rsid w:val="00632FA8"/>
    <w:rsid w:val="00634832"/>
    <w:rsid w:val="0064128F"/>
    <w:rsid w:val="006413D3"/>
    <w:rsid w:val="00643311"/>
    <w:rsid w:val="00646273"/>
    <w:rsid w:val="00646576"/>
    <w:rsid w:val="00651552"/>
    <w:rsid w:val="00652C32"/>
    <w:rsid w:val="0065554F"/>
    <w:rsid w:val="00656074"/>
    <w:rsid w:val="0065624E"/>
    <w:rsid w:val="006565B6"/>
    <w:rsid w:val="0066667E"/>
    <w:rsid w:val="00667C15"/>
    <w:rsid w:val="0067001C"/>
    <w:rsid w:val="0067012A"/>
    <w:rsid w:val="00673090"/>
    <w:rsid w:val="00673557"/>
    <w:rsid w:val="00673A49"/>
    <w:rsid w:val="00674D3D"/>
    <w:rsid w:val="00680789"/>
    <w:rsid w:val="00681B66"/>
    <w:rsid w:val="00682E8B"/>
    <w:rsid w:val="00683E60"/>
    <w:rsid w:val="006851B7"/>
    <w:rsid w:val="006902C5"/>
    <w:rsid w:val="00690690"/>
    <w:rsid w:val="00691C09"/>
    <w:rsid w:val="0069491C"/>
    <w:rsid w:val="006979BF"/>
    <w:rsid w:val="00697D1A"/>
    <w:rsid w:val="00697E26"/>
    <w:rsid w:val="006A11C6"/>
    <w:rsid w:val="006A2391"/>
    <w:rsid w:val="006A5A61"/>
    <w:rsid w:val="006A7385"/>
    <w:rsid w:val="006B0DB0"/>
    <w:rsid w:val="006B1A5C"/>
    <w:rsid w:val="006B76F4"/>
    <w:rsid w:val="006C018C"/>
    <w:rsid w:val="006C1F71"/>
    <w:rsid w:val="006C324C"/>
    <w:rsid w:val="006C4489"/>
    <w:rsid w:val="006C5300"/>
    <w:rsid w:val="006C6BBC"/>
    <w:rsid w:val="006C70CA"/>
    <w:rsid w:val="006D007F"/>
    <w:rsid w:val="006D3911"/>
    <w:rsid w:val="006D3A9D"/>
    <w:rsid w:val="006D482C"/>
    <w:rsid w:val="006E3FC9"/>
    <w:rsid w:val="006E5F28"/>
    <w:rsid w:val="006E7C79"/>
    <w:rsid w:val="006F02F9"/>
    <w:rsid w:val="006F06E7"/>
    <w:rsid w:val="006F0D86"/>
    <w:rsid w:val="006F22BA"/>
    <w:rsid w:val="006F24B9"/>
    <w:rsid w:val="006F4B28"/>
    <w:rsid w:val="00700D78"/>
    <w:rsid w:val="00701497"/>
    <w:rsid w:val="00703CFC"/>
    <w:rsid w:val="00704A42"/>
    <w:rsid w:val="00705790"/>
    <w:rsid w:val="007072E7"/>
    <w:rsid w:val="00712F1A"/>
    <w:rsid w:val="00713186"/>
    <w:rsid w:val="00713437"/>
    <w:rsid w:val="00713A2D"/>
    <w:rsid w:val="00713B80"/>
    <w:rsid w:val="007164B0"/>
    <w:rsid w:val="007210AA"/>
    <w:rsid w:val="0072238C"/>
    <w:rsid w:val="00722A4F"/>
    <w:rsid w:val="00724EFD"/>
    <w:rsid w:val="0073103C"/>
    <w:rsid w:val="0073164B"/>
    <w:rsid w:val="00736626"/>
    <w:rsid w:val="00736CB2"/>
    <w:rsid w:val="00743AC4"/>
    <w:rsid w:val="00743B7B"/>
    <w:rsid w:val="00743CC4"/>
    <w:rsid w:val="0074492F"/>
    <w:rsid w:val="00745100"/>
    <w:rsid w:val="00752594"/>
    <w:rsid w:val="00753780"/>
    <w:rsid w:val="00753A1B"/>
    <w:rsid w:val="007551B3"/>
    <w:rsid w:val="007557C8"/>
    <w:rsid w:val="00756F52"/>
    <w:rsid w:val="00760B1C"/>
    <w:rsid w:val="00762AF4"/>
    <w:rsid w:val="00763D2C"/>
    <w:rsid w:val="00763EF3"/>
    <w:rsid w:val="00764815"/>
    <w:rsid w:val="00765B87"/>
    <w:rsid w:val="00766E77"/>
    <w:rsid w:val="00771753"/>
    <w:rsid w:val="007724E9"/>
    <w:rsid w:val="00772E7F"/>
    <w:rsid w:val="00775614"/>
    <w:rsid w:val="007771B6"/>
    <w:rsid w:val="00781E2D"/>
    <w:rsid w:val="00784B21"/>
    <w:rsid w:val="0078597F"/>
    <w:rsid w:val="00785A2A"/>
    <w:rsid w:val="00786B18"/>
    <w:rsid w:val="00792BFE"/>
    <w:rsid w:val="00795CBD"/>
    <w:rsid w:val="00796EFE"/>
    <w:rsid w:val="007A281C"/>
    <w:rsid w:val="007A2965"/>
    <w:rsid w:val="007A2996"/>
    <w:rsid w:val="007A414B"/>
    <w:rsid w:val="007A53FD"/>
    <w:rsid w:val="007A5BB2"/>
    <w:rsid w:val="007A7200"/>
    <w:rsid w:val="007B36D1"/>
    <w:rsid w:val="007B4ADA"/>
    <w:rsid w:val="007C2999"/>
    <w:rsid w:val="007C5C86"/>
    <w:rsid w:val="007C794E"/>
    <w:rsid w:val="007D15F1"/>
    <w:rsid w:val="007D1B02"/>
    <w:rsid w:val="007D1D66"/>
    <w:rsid w:val="007D2138"/>
    <w:rsid w:val="007D539A"/>
    <w:rsid w:val="007D5871"/>
    <w:rsid w:val="007D68CD"/>
    <w:rsid w:val="007D7558"/>
    <w:rsid w:val="007E1126"/>
    <w:rsid w:val="007E39C0"/>
    <w:rsid w:val="007E4D35"/>
    <w:rsid w:val="007E588A"/>
    <w:rsid w:val="007E6E40"/>
    <w:rsid w:val="007F4C90"/>
    <w:rsid w:val="007F4D57"/>
    <w:rsid w:val="008003EB"/>
    <w:rsid w:val="00802A25"/>
    <w:rsid w:val="00804039"/>
    <w:rsid w:val="00804A2F"/>
    <w:rsid w:val="00805476"/>
    <w:rsid w:val="00807135"/>
    <w:rsid w:val="00810A5F"/>
    <w:rsid w:val="00813785"/>
    <w:rsid w:val="00813D2F"/>
    <w:rsid w:val="008140D7"/>
    <w:rsid w:val="00816BE3"/>
    <w:rsid w:val="008170B0"/>
    <w:rsid w:val="00817E09"/>
    <w:rsid w:val="00822479"/>
    <w:rsid w:val="008239F1"/>
    <w:rsid w:val="00826B47"/>
    <w:rsid w:val="0083062F"/>
    <w:rsid w:val="00831656"/>
    <w:rsid w:val="00834FC4"/>
    <w:rsid w:val="00837722"/>
    <w:rsid w:val="00837D40"/>
    <w:rsid w:val="008410C4"/>
    <w:rsid w:val="00843C71"/>
    <w:rsid w:val="008509C9"/>
    <w:rsid w:val="00851B6A"/>
    <w:rsid w:val="00856634"/>
    <w:rsid w:val="00857B23"/>
    <w:rsid w:val="008609AF"/>
    <w:rsid w:val="008640E1"/>
    <w:rsid w:val="0086735E"/>
    <w:rsid w:val="00871999"/>
    <w:rsid w:val="00873D01"/>
    <w:rsid w:val="00874C49"/>
    <w:rsid w:val="0087515C"/>
    <w:rsid w:val="008772FA"/>
    <w:rsid w:val="00883F61"/>
    <w:rsid w:val="0088402E"/>
    <w:rsid w:val="0088422E"/>
    <w:rsid w:val="00884940"/>
    <w:rsid w:val="00884D07"/>
    <w:rsid w:val="00887687"/>
    <w:rsid w:val="00890507"/>
    <w:rsid w:val="00890EA3"/>
    <w:rsid w:val="0089181D"/>
    <w:rsid w:val="00894A98"/>
    <w:rsid w:val="008956A7"/>
    <w:rsid w:val="00896E27"/>
    <w:rsid w:val="008A27F2"/>
    <w:rsid w:val="008A4886"/>
    <w:rsid w:val="008A4CE7"/>
    <w:rsid w:val="008A5F13"/>
    <w:rsid w:val="008A676D"/>
    <w:rsid w:val="008A6D49"/>
    <w:rsid w:val="008B028B"/>
    <w:rsid w:val="008B059A"/>
    <w:rsid w:val="008B25A7"/>
    <w:rsid w:val="008B2D9F"/>
    <w:rsid w:val="008C01A1"/>
    <w:rsid w:val="008C4EA0"/>
    <w:rsid w:val="008C5350"/>
    <w:rsid w:val="008C654B"/>
    <w:rsid w:val="008D6289"/>
    <w:rsid w:val="008D782A"/>
    <w:rsid w:val="008E02D2"/>
    <w:rsid w:val="008E109C"/>
    <w:rsid w:val="008E3E8C"/>
    <w:rsid w:val="008E507A"/>
    <w:rsid w:val="008E63B0"/>
    <w:rsid w:val="008F4401"/>
    <w:rsid w:val="008F4B07"/>
    <w:rsid w:val="008F5F59"/>
    <w:rsid w:val="008F708D"/>
    <w:rsid w:val="008F7AFB"/>
    <w:rsid w:val="0090395D"/>
    <w:rsid w:val="00904779"/>
    <w:rsid w:val="00906233"/>
    <w:rsid w:val="009101CD"/>
    <w:rsid w:val="0091186C"/>
    <w:rsid w:val="00912CEF"/>
    <w:rsid w:val="00916215"/>
    <w:rsid w:val="00920349"/>
    <w:rsid w:val="0092287F"/>
    <w:rsid w:val="0092410F"/>
    <w:rsid w:val="0092461C"/>
    <w:rsid w:val="00925DB0"/>
    <w:rsid w:val="00927C7D"/>
    <w:rsid w:val="00935D3A"/>
    <w:rsid w:val="009364EF"/>
    <w:rsid w:val="00941AB3"/>
    <w:rsid w:val="0094536A"/>
    <w:rsid w:val="00946107"/>
    <w:rsid w:val="00947AA5"/>
    <w:rsid w:val="00951CCF"/>
    <w:rsid w:val="009579AC"/>
    <w:rsid w:val="00965700"/>
    <w:rsid w:val="00966E97"/>
    <w:rsid w:val="00971BC8"/>
    <w:rsid w:val="009722D2"/>
    <w:rsid w:val="00973998"/>
    <w:rsid w:val="00974F9B"/>
    <w:rsid w:val="009805FE"/>
    <w:rsid w:val="00982573"/>
    <w:rsid w:val="00983094"/>
    <w:rsid w:val="00983D17"/>
    <w:rsid w:val="00984F77"/>
    <w:rsid w:val="00985372"/>
    <w:rsid w:val="00985C05"/>
    <w:rsid w:val="00986278"/>
    <w:rsid w:val="00986679"/>
    <w:rsid w:val="0099037F"/>
    <w:rsid w:val="009A3228"/>
    <w:rsid w:val="009A6259"/>
    <w:rsid w:val="009A6F05"/>
    <w:rsid w:val="009B1831"/>
    <w:rsid w:val="009B2078"/>
    <w:rsid w:val="009B368F"/>
    <w:rsid w:val="009B4B90"/>
    <w:rsid w:val="009B4DB1"/>
    <w:rsid w:val="009C06FC"/>
    <w:rsid w:val="009C07D0"/>
    <w:rsid w:val="009C2F92"/>
    <w:rsid w:val="009C32AD"/>
    <w:rsid w:val="009C572E"/>
    <w:rsid w:val="009D08C9"/>
    <w:rsid w:val="009D0E90"/>
    <w:rsid w:val="009D0FD5"/>
    <w:rsid w:val="009E35F9"/>
    <w:rsid w:val="009E402A"/>
    <w:rsid w:val="009E52B6"/>
    <w:rsid w:val="009E76B6"/>
    <w:rsid w:val="009F0C6B"/>
    <w:rsid w:val="009F205F"/>
    <w:rsid w:val="009F2BFD"/>
    <w:rsid w:val="009F3A54"/>
    <w:rsid w:val="009F410A"/>
    <w:rsid w:val="009F6636"/>
    <w:rsid w:val="009F6E8E"/>
    <w:rsid w:val="00A02B3F"/>
    <w:rsid w:val="00A047B4"/>
    <w:rsid w:val="00A0658E"/>
    <w:rsid w:val="00A11B67"/>
    <w:rsid w:val="00A12833"/>
    <w:rsid w:val="00A20E50"/>
    <w:rsid w:val="00A221BB"/>
    <w:rsid w:val="00A248A3"/>
    <w:rsid w:val="00A25493"/>
    <w:rsid w:val="00A27CD9"/>
    <w:rsid w:val="00A30CE4"/>
    <w:rsid w:val="00A30CF3"/>
    <w:rsid w:val="00A33201"/>
    <w:rsid w:val="00A3472E"/>
    <w:rsid w:val="00A362C1"/>
    <w:rsid w:val="00A37E33"/>
    <w:rsid w:val="00A4151F"/>
    <w:rsid w:val="00A425C2"/>
    <w:rsid w:val="00A430D5"/>
    <w:rsid w:val="00A44D01"/>
    <w:rsid w:val="00A45470"/>
    <w:rsid w:val="00A53B9B"/>
    <w:rsid w:val="00A64052"/>
    <w:rsid w:val="00A6429F"/>
    <w:rsid w:val="00A64BD0"/>
    <w:rsid w:val="00A653C0"/>
    <w:rsid w:val="00A65758"/>
    <w:rsid w:val="00A6600F"/>
    <w:rsid w:val="00A664BF"/>
    <w:rsid w:val="00A666D5"/>
    <w:rsid w:val="00A66CCC"/>
    <w:rsid w:val="00A70D9B"/>
    <w:rsid w:val="00A70E00"/>
    <w:rsid w:val="00A71CEB"/>
    <w:rsid w:val="00A729FF"/>
    <w:rsid w:val="00A73B7D"/>
    <w:rsid w:val="00A74E60"/>
    <w:rsid w:val="00A8488C"/>
    <w:rsid w:val="00A85D82"/>
    <w:rsid w:val="00A86021"/>
    <w:rsid w:val="00A90AB1"/>
    <w:rsid w:val="00A91883"/>
    <w:rsid w:val="00A92EB4"/>
    <w:rsid w:val="00A946EE"/>
    <w:rsid w:val="00A94FE1"/>
    <w:rsid w:val="00A9565F"/>
    <w:rsid w:val="00A973C3"/>
    <w:rsid w:val="00AA012B"/>
    <w:rsid w:val="00AA0846"/>
    <w:rsid w:val="00AA20C6"/>
    <w:rsid w:val="00AA2184"/>
    <w:rsid w:val="00AB253A"/>
    <w:rsid w:val="00AB4136"/>
    <w:rsid w:val="00AB41F3"/>
    <w:rsid w:val="00AB4467"/>
    <w:rsid w:val="00AB4AF0"/>
    <w:rsid w:val="00AB4BCE"/>
    <w:rsid w:val="00AB7EB0"/>
    <w:rsid w:val="00AC2E1F"/>
    <w:rsid w:val="00AC7BB7"/>
    <w:rsid w:val="00AD1461"/>
    <w:rsid w:val="00AD1807"/>
    <w:rsid w:val="00AD212B"/>
    <w:rsid w:val="00AD6262"/>
    <w:rsid w:val="00AD69D0"/>
    <w:rsid w:val="00AE0D72"/>
    <w:rsid w:val="00AE631A"/>
    <w:rsid w:val="00AE6649"/>
    <w:rsid w:val="00AE67F2"/>
    <w:rsid w:val="00AF48E0"/>
    <w:rsid w:val="00B00126"/>
    <w:rsid w:val="00B0102C"/>
    <w:rsid w:val="00B01C30"/>
    <w:rsid w:val="00B05D1C"/>
    <w:rsid w:val="00B12FE7"/>
    <w:rsid w:val="00B143E2"/>
    <w:rsid w:val="00B14B12"/>
    <w:rsid w:val="00B16845"/>
    <w:rsid w:val="00B20FD0"/>
    <w:rsid w:val="00B22DD3"/>
    <w:rsid w:val="00B256C8"/>
    <w:rsid w:val="00B30566"/>
    <w:rsid w:val="00B305BA"/>
    <w:rsid w:val="00B31071"/>
    <w:rsid w:val="00B31D8A"/>
    <w:rsid w:val="00B32067"/>
    <w:rsid w:val="00B35ABD"/>
    <w:rsid w:val="00B36F23"/>
    <w:rsid w:val="00B42D82"/>
    <w:rsid w:val="00B43BAD"/>
    <w:rsid w:val="00B449AE"/>
    <w:rsid w:val="00B44B8F"/>
    <w:rsid w:val="00B45FB4"/>
    <w:rsid w:val="00B4643B"/>
    <w:rsid w:val="00B466CF"/>
    <w:rsid w:val="00B53445"/>
    <w:rsid w:val="00B54437"/>
    <w:rsid w:val="00B54CDD"/>
    <w:rsid w:val="00B578D2"/>
    <w:rsid w:val="00B607C4"/>
    <w:rsid w:val="00B61D6F"/>
    <w:rsid w:val="00B645C1"/>
    <w:rsid w:val="00B66FB2"/>
    <w:rsid w:val="00B672D2"/>
    <w:rsid w:val="00B7029D"/>
    <w:rsid w:val="00B70FB4"/>
    <w:rsid w:val="00B721BF"/>
    <w:rsid w:val="00B723E1"/>
    <w:rsid w:val="00B72503"/>
    <w:rsid w:val="00B75255"/>
    <w:rsid w:val="00B831E2"/>
    <w:rsid w:val="00B8620E"/>
    <w:rsid w:val="00B86708"/>
    <w:rsid w:val="00B90782"/>
    <w:rsid w:val="00B91811"/>
    <w:rsid w:val="00B91A09"/>
    <w:rsid w:val="00B9253E"/>
    <w:rsid w:val="00B94294"/>
    <w:rsid w:val="00B9475F"/>
    <w:rsid w:val="00B95320"/>
    <w:rsid w:val="00B976AA"/>
    <w:rsid w:val="00BA07D3"/>
    <w:rsid w:val="00BA2787"/>
    <w:rsid w:val="00BA43C0"/>
    <w:rsid w:val="00BA4F30"/>
    <w:rsid w:val="00BA5BA1"/>
    <w:rsid w:val="00BA63CC"/>
    <w:rsid w:val="00BA7918"/>
    <w:rsid w:val="00BB0D1D"/>
    <w:rsid w:val="00BB1197"/>
    <w:rsid w:val="00BB2560"/>
    <w:rsid w:val="00BB5A3D"/>
    <w:rsid w:val="00BB5D07"/>
    <w:rsid w:val="00BB66F7"/>
    <w:rsid w:val="00BB6F2D"/>
    <w:rsid w:val="00BB7FCE"/>
    <w:rsid w:val="00BC2EC3"/>
    <w:rsid w:val="00BC35D7"/>
    <w:rsid w:val="00BC4D92"/>
    <w:rsid w:val="00BC50F3"/>
    <w:rsid w:val="00BC636A"/>
    <w:rsid w:val="00BC6EE6"/>
    <w:rsid w:val="00BC72F4"/>
    <w:rsid w:val="00BC7CA5"/>
    <w:rsid w:val="00BD100A"/>
    <w:rsid w:val="00BD5049"/>
    <w:rsid w:val="00BD65E7"/>
    <w:rsid w:val="00BD717D"/>
    <w:rsid w:val="00BE0D50"/>
    <w:rsid w:val="00BE3092"/>
    <w:rsid w:val="00BE40F5"/>
    <w:rsid w:val="00BE7103"/>
    <w:rsid w:val="00BE79CE"/>
    <w:rsid w:val="00BF02F1"/>
    <w:rsid w:val="00BF107A"/>
    <w:rsid w:val="00BF2E45"/>
    <w:rsid w:val="00BF41C2"/>
    <w:rsid w:val="00BF5693"/>
    <w:rsid w:val="00BF7071"/>
    <w:rsid w:val="00BF7ACD"/>
    <w:rsid w:val="00C01284"/>
    <w:rsid w:val="00C0201C"/>
    <w:rsid w:val="00C03201"/>
    <w:rsid w:val="00C05C27"/>
    <w:rsid w:val="00C05E89"/>
    <w:rsid w:val="00C071B6"/>
    <w:rsid w:val="00C112FF"/>
    <w:rsid w:val="00C113BA"/>
    <w:rsid w:val="00C13D62"/>
    <w:rsid w:val="00C13E14"/>
    <w:rsid w:val="00C1418E"/>
    <w:rsid w:val="00C16314"/>
    <w:rsid w:val="00C21C71"/>
    <w:rsid w:val="00C236F6"/>
    <w:rsid w:val="00C258B9"/>
    <w:rsid w:val="00C27F04"/>
    <w:rsid w:val="00C31181"/>
    <w:rsid w:val="00C3177F"/>
    <w:rsid w:val="00C3319B"/>
    <w:rsid w:val="00C33CEC"/>
    <w:rsid w:val="00C365EB"/>
    <w:rsid w:val="00C40E8C"/>
    <w:rsid w:val="00C421BC"/>
    <w:rsid w:val="00C43F70"/>
    <w:rsid w:val="00C51303"/>
    <w:rsid w:val="00C5322C"/>
    <w:rsid w:val="00C5453D"/>
    <w:rsid w:val="00C545A5"/>
    <w:rsid w:val="00C54618"/>
    <w:rsid w:val="00C54FC1"/>
    <w:rsid w:val="00C558B2"/>
    <w:rsid w:val="00C575D6"/>
    <w:rsid w:val="00C579C9"/>
    <w:rsid w:val="00C64A10"/>
    <w:rsid w:val="00C73BFC"/>
    <w:rsid w:val="00C74018"/>
    <w:rsid w:val="00C75D8D"/>
    <w:rsid w:val="00C7703F"/>
    <w:rsid w:val="00C770BE"/>
    <w:rsid w:val="00C7749F"/>
    <w:rsid w:val="00C82462"/>
    <w:rsid w:val="00C838B1"/>
    <w:rsid w:val="00C84299"/>
    <w:rsid w:val="00C844F7"/>
    <w:rsid w:val="00C84C7C"/>
    <w:rsid w:val="00C850B8"/>
    <w:rsid w:val="00C87F38"/>
    <w:rsid w:val="00C90F4D"/>
    <w:rsid w:val="00C915FA"/>
    <w:rsid w:val="00C91E36"/>
    <w:rsid w:val="00C95329"/>
    <w:rsid w:val="00CA3416"/>
    <w:rsid w:val="00CA3DDF"/>
    <w:rsid w:val="00CA5EC2"/>
    <w:rsid w:val="00CB0835"/>
    <w:rsid w:val="00CB1E27"/>
    <w:rsid w:val="00CB2C2E"/>
    <w:rsid w:val="00CB4768"/>
    <w:rsid w:val="00CC0060"/>
    <w:rsid w:val="00CC0470"/>
    <w:rsid w:val="00CC1D84"/>
    <w:rsid w:val="00CC6413"/>
    <w:rsid w:val="00CC6603"/>
    <w:rsid w:val="00CD0C56"/>
    <w:rsid w:val="00CD10B5"/>
    <w:rsid w:val="00CE4DF5"/>
    <w:rsid w:val="00CE6D16"/>
    <w:rsid w:val="00CE6F87"/>
    <w:rsid w:val="00CE7C5D"/>
    <w:rsid w:val="00CE7C80"/>
    <w:rsid w:val="00CF1F9C"/>
    <w:rsid w:val="00CF3846"/>
    <w:rsid w:val="00CF5265"/>
    <w:rsid w:val="00CF5D5F"/>
    <w:rsid w:val="00CF7075"/>
    <w:rsid w:val="00D00584"/>
    <w:rsid w:val="00D018FE"/>
    <w:rsid w:val="00D01DCD"/>
    <w:rsid w:val="00D0362B"/>
    <w:rsid w:val="00D0472A"/>
    <w:rsid w:val="00D10782"/>
    <w:rsid w:val="00D10CC3"/>
    <w:rsid w:val="00D1571B"/>
    <w:rsid w:val="00D167D1"/>
    <w:rsid w:val="00D16911"/>
    <w:rsid w:val="00D212F8"/>
    <w:rsid w:val="00D21BB5"/>
    <w:rsid w:val="00D247A3"/>
    <w:rsid w:val="00D262DD"/>
    <w:rsid w:val="00D27B19"/>
    <w:rsid w:val="00D30A87"/>
    <w:rsid w:val="00D320C1"/>
    <w:rsid w:val="00D32A0C"/>
    <w:rsid w:val="00D355C4"/>
    <w:rsid w:val="00D3593A"/>
    <w:rsid w:val="00D35D88"/>
    <w:rsid w:val="00D40124"/>
    <w:rsid w:val="00D41087"/>
    <w:rsid w:val="00D43074"/>
    <w:rsid w:val="00D43ABE"/>
    <w:rsid w:val="00D4496D"/>
    <w:rsid w:val="00D452FB"/>
    <w:rsid w:val="00D47773"/>
    <w:rsid w:val="00D55316"/>
    <w:rsid w:val="00D56B14"/>
    <w:rsid w:val="00D60496"/>
    <w:rsid w:val="00D60D0B"/>
    <w:rsid w:val="00D628A0"/>
    <w:rsid w:val="00D66581"/>
    <w:rsid w:val="00D670C7"/>
    <w:rsid w:val="00D71B30"/>
    <w:rsid w:val="00D71BE9"/>
    <w:rsid w:val="00D75691"/>
    <w:rsid w:val="00D81227"/>
    <w:rsid w:val="00D86554"/>
    <w:rsid w:val="00D87A9C"/>
    <w:rsid w:val="00D90DA0"/>
    <w:rsid w:val="00D91433"/>
    <w:rsid w:val="00D9502E"/>
    <w:rsid w:val="00D96151"/>
    <w:rsid w:val="00D97FEB"/>
    <w:rsid w:val="00DA198F"/>
    <w:rsid w:val="00DA204F"/>
    <w:rsid w:val="00DA69F5"/>
    <w:rsid w:val="00DA79AF"/>
    <w:rsid w:val="00DB1602"/>
    <w:rsid w:val="00DB7E37"/>
    <w:rsid w:val="00DC05A5"/>
    <w:rsid w:val="00DC14B1"/>
    <w:rsid w:val="00DC3731"/>
    <w:rsid w:val="00DC4306"/>
    <w:rsid w:val="00DC4B8D"/>
    <w:rsid w:val="00DC5CE0"/>
    <w:rsid w:val="00DD2887"/>
    <w:rsid w:val="00DD28D4"/>
    <w:rsid w:val="00DD305C"/>
    <w:rsid w:val="00DD4204"/>
    <w:rsid w:val="00DD5C6D"/>
    <w:rsid w:val="00DD62B9"/>
    <w:rsid w:val="00DE71BB"/>
    <w:rsid w:val="00DE767A"/>
    <w:rsid w:val="00DF1F94"/>
    <w:rsid w:val="00DF2DD6"/>
    <w:rsid w:val="00DF3A05"/>
    <w:rsid w:val="00DF605F"/>
    <w:rsid w:val="00E00997"/>
    <w:rsid w:val="00E01298"/>
    <w:rsid w:val="00E01490"/>
    <w:rsid w:val="00E024A5"/>
    <w:rsid w:val="00E07EA7"/>
    <w:rsid w:val="00E12942"/>
    <w:rsid w:val="00E154AB"/>
    <w:rsid w:val="00E15B7A"/>
    <w:rsid w:val="00E15C4E"/>
    <w:rsid w:val="00E176AD"/>
    <w:rsid w:val="00E17E1A"/>
    <w:rsid w:val="00E2045D"/>
    <w:rsid w:val="00E22237"/>
    <w:rsid w:val="00E23460"/>
    <w:rsid w:val="00E27D34"/>
    <w:rsid w:val="00E31362"/>
    <w:rsid w:val="00E322D6"/>
    <w:rsid w:val="00E338D8"/>
    <w:rsid w:val="00E35843"/>
    <w:rsid w:val="00E369B0"/>
    <w:rsid w:val="00E37757"/>
    <w:rsid w:val="00E40067"/>
    <w:rsid w:val="00E410FE"/>
    <w:rsid w:val="00E41C03"/>
    <w:rsid w:val="00E41FD9"/>
    <w:rsid w:val="00E427BF"/>
    <w:rsid w:val="00E43E3B"/>
    <w:rsid w:val="00E440B6"/>
    <w:rsid w:val="00E4595E"/>
    <w:rsid w:val="00E504D7"/>
    <w:rsid w:val="00E51765"/>
    <w:rsid w:val="00E52850"/>
    <w:rsid w:val="00E60F6F"/>
    <w:rsid w:val="00E63404"/>
    <w:rsid w:val="00E6466C"/>
    <w:rsid w:val="00E707B9"/>
    <w:rsid w:val="00E74FE1"/>
    <w:rsid w:val="00E75B28"/>
    <w:rsid w:val="00E776DB"/>
    <w:rsid w:val="00E8121A"/>
    <w:rsid w:val="00E8404E"/>
    <w:rsid w:val="00E845B7"/>
    <w:rsid w:val="00E84C5C"/>
    <w:rsid w:val="00E86795"/>
    <w:rsid w:val="00E87D09"/>
    <w:rsid w:val="00E907AD"/>
    <w:rsid w:val="00E944D4"/>
    <w:rsid w:val="00E94841"/>
    <w:rsid w:val="00E9707A"/>
    <w:rsid w:val="00EA02D3"/>
    <w:rsid w:val="00EA2748"/>
    <w:rsid w:val="00EA45C0"/>
    <w:rsid w:val="00EA7782"/>
    <w:rsid w:val="00EB3338"/>
    <w:rsid w:val="00EB33CF"/>
    <w:rsid w:val="00EB3EAE"/>
    <w:rsid w:val="00EB54EF"/>
    <w:rsid w:val="00EB610C"/>
    <w:rsid w:val="00EC2479"/>
    <w:rsid w:val="00EC3623"/>
    <w:rsid w:val="00EC4B1B"/>
    <w:rsid w:val="00EC5AB5"/>
    <w:rsid w:val="00EC6D11"/>
    <w:rsid w:val="00ED0BEA"/>
    <w:rsid w:val="00ED10D0"/>
    <w:rsid w:val="00ED2EBB"/>
    <w:rsid w:val="00ED50AC"/>
    <w:rsid w:val="00ED57A3"/>
    <w:rsid w:val="00ED59FB"/>
    <w:rsid w:val="00ED60F0"/>
    <w:rsid w:val="00ED6409"/>
    <w:rsid w:val="00ED6B84"/>
    <w:rsid w:val="00EE501C"/>
    <w:rsid w:val="00EE5A71"/>
    <w:rsid w:val="00EE6C9D"/>
    <w:rsid w:val="00EE7A22"/>
    <w:rsid w:val="00EF23F5"/>
    <w:rsid w:val="00EF5164"/>
    <w:rsid w:val="00F03087"/>
    <w:rsid w:val="00F103F3"/>
    <w:rsid w:val="00F1279D"/>
    <w:rsid w:val="00F17D70"/>
    <w:rsid w:val="00F17DD0"/>
    <w:rsid w:val="00F24047"/>
    <w:rsid w:val="00F24FF4"/>
    <w:rsid w:val="00F26F25"/>
    <w:rsid w:val="00F32227"/>
    <w:rsid w:val="00F3773F"/>
    <w:rsid w:val="00F42A54"/>
    <w:rsid w:val="00F45DC7"/>
    <w:rsid w:val="00F504EB"/>
    <w:rsid w:val="00F51CC7"/>
    <w:rsid w:val="00F52D3B"/>
    <w:rsid w:val="00F53A70"/>
    <w:rsid w:val="00F606A6"/>
    <w:rsid w:val="00F60B10"/>
    <w:rsid w:val="00F6133D"/>
    <w:rsid w:val="00F61BBF"/>
    <w:rsid w:val="00F6211C"/>
    <w:rsid w:val="00F62FF5"/>
    <w:rsid w:val="00F64F79"/>
    <w:rsid w:val="00F67AC6"/>
    <w:rsid w:val="00F708BC"/>
    <w:rsid w:val="00F717EB"/>
    <w:rsid w:val="00F724DA"/>
    <w:rsid w:val="00F7471C"/>
    <w:rsid w:val="00F7567D"/>
    <w:rsid w:val="00F7743E"/>
    <w:rsid w:val="00F82129"/>
    <w:rsid w:val="00F8226D"/>
    <w:rsid w:val="00F85D3B"/>
    <w:rsid w:val="00F90C2A"/>
    <w:rsid w:val="00F913E1"/>
    <w:rsid w:val="00F9385C"/>
    <w:rsid w:val="00FB2F01"/>
    <w:rsid w:val="00FB3761"/>
    <w:rsid w:val="00FB39D6"/>
    <w:rsid w:val="00FB3B9B"/>
    <w:rsid w:val="00FB49C3"/>
    <w:rsid w:val="00FB4F73"/>
    <w:rsid w:val="00FB5F5B"/>
    <w:rsid w:val="00FB7DBF"/>
    <w:rsid w:val="00FC024C"/>
    <w:rsid w:val="00FC0AC2"/>
    <w:rsid w:val="00FC4C65"/>
    <w:rsid w:val="00FC532E"/>
    <w:rsid w:val="00FC6630"/>
    <w:rsid w:val="00FD29DA"/>
    <w:rsid w:val="00FD5D12"/>
    <w:rsid w:val="00FE03A2"/>
    <w:rsid w:val="00FE27FE"/>
    <w:rsid w:val="00FE3A2C"/>
    <w:rsid w:val="00FF201C"/>
    <w:rsid w:val="00FF3550"/>
    <w:rsid w:val="00FF649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EF3B0AB"/>
  <w15:docId w15:val="{594F53BF-79BA-4BD9-956F-4692C683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D5C"/>
    <w:pPr>
      <w:spacing w:after="200"/>
    </w:pPr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7012A"/>
    <w:pPr>
      <w:keepNext/>
      <w:keepLines/>
      <w:spacing w:before="480" w:after="0"/>
      <w:outlineLvl w:val="0"/>
    </w:pPr>
    <w:rPr>
      <w:rFonts w:ascii="Century Schoolbook" w:eastAsia="ＭＳ Ｐ明朝" w:hAnsi="Century Schoolbook"/>
      <w:b/>
      <w:bCs/>
      <w:color w:val="365F91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67012A"/>
    <w:pPr>
      <w:keepNext/>
      <w:keepLines/>
      <w:spacing w:before="200" w:after="0"/>
      <w:outlineLvl w:val="1"/>
    </w:pPr>
    <w:rPr>
      <w:rFonts w:ascii="Century Schoolbook" w:eastAsia="ＭＳ Ｐ明朝" w:hAnsi="Century Schoolbook"/>
      <w:b/>
      <w:bCs/>
      <w:color w:val="4F81BD"/>
      <w:sz w:val="26"/>
      <w:szCs w:val="26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67012A"/>
    <w:pPr>
      <w:keepNext/>
      <w:keepLines/>
      <w:spacing w:before="200" w:after="0"/>
      <w:outlineLvl w:val="2"/>
    </w:pPr>
    <w:rPr>
      <w:rFonts w:ascii="Century Schoolbook" w:eastAsia="ＭＳ Ｐ明朝" w:hAnsi="Century Schoolbook"/>
      <w:b/>
      <w:bCs/>
      <w:color w:val="4F81BD"/>
      <w:sz w:val="2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67012A"/>
    <w:pPr>
      <w:keepNext/>
      <w:keepLines/>
      <w:spacing w:before="200" w:after="0"/>
      <w:outlineLvl w:val="3"/>
    </w:pPr>
    <w:rPr>
      <w:rFonts w:ascii="Century Schoolbook" w:eastAsia="ＭＳ Ｐ明朝" w:hAnsi="Century Schoolbook"/>
      <w:b/>
      <w:bCs/>
      <w:i/>
      <w:iCs/>
      <w:color w:val="4F81BD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67012A"/>
    <w:pPr>
      <w:keepNext/>
      <w:keepLines/>
      <w:spacing w:before="200" w:after="0"/>
      <w:outlineLvl w:val="4"/>
    </w:pPr>
    <w:rPr>
      <w:rFonts w:ascii="Century Schoolbook" w:eastAsia="ＭＳ Ｐ明朝" w:hAnsi="Century Schoolbook"/>
      <w:color w:val="243F6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67012A"/>
    <w:pPr>
      <w:keepNext/>
      <w:keepLines/>
      <w:spacing w:before="200" w:after="0"/>
      <w:outlineLvl w:val="5"/>
    </w:pPr>
    <w:rPr>
      <w:rFonts w:ascii="Century Schoolbook" w:eastAsia="ＭＳ Ｐ明朝" w:hAnsi="Century Schoolbook"/>
      <w:i/>
      <w:iCs/>
      <w:color w:val="243F6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67012A"/>
    <w:pPr>
      <w:keepNext/>
      <w:keepLines/>
      <w:spacing w:before="200" w:after="0"/>
      <w:outlineLvl w:val="6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67012A"/>
    <w:pPr>
      <w:keepNext/>
      <w:keepLines/>
      <w:spacing w:before="200" w:after="0"/>
      <w:outlineLvl w:val="7"/>
    </w:pPr>
    <w:rPr>
      <w:rFonts w:ascii="Century Schoolbook" w:eastAsia="ＭＳ Ｐ明朝" w:hAnsi="Century Schoolbook"/>
      <w:color w:val="4F81BD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67012A"/>
    <w:pPr>
      <w:keepNext/>
      <w:keepLines/>
      <w:spacing w:before="200" w:after="0"/>
      <w:outlineLvl w:val="8"/>
    </w:pPr>
    <w:rPr>
      <w:rFonts w:ascii="Century Schoolbook" w:eastAsia="ＭＳ Ｐ明朝" w:hAnsi="Century Schoolbook"/>
      <w:i/>
      <w:iCs/>
      <w:color w:val="40404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012A"/>
    <w:pPr>
      <w:pBdr>
        <w:bottom w:val="single" w:sz="8" w:space="4" w:color="4F81BD"/>
      </w:pBdr>
      <w:spacing w:after="300"/>
      <w:contextualSpacing/>
    </w:pPr>
    <w:rPr>
      <w:rFonts w:ascii="Century Schoolbook" w:eastAsia="ＭＳ Ｐ明朝" w:hAnsi="Century Schoolbook"/>
      <w:color w:val="17365D"/>
      <w:spacing w:val="5"/>
      <w:kern w:val="28"/>
      <w:sz w:val="52"/>
      <w:szCs w:val="52"/>
      <w:lang w:val="x-none" w:eastAsia="x-none" w:bidi="ar-SA"/>
    </w:rPr>
  </w:style>
  <w:style w:type="character" w:customStyle="1" w:styleId="a4">
    <w:name w:val="表題 (文字)"/>
    <w:link w:val="a3"/>
    <w:uiPriority w:val="10"/>
    <w:rsid w:val="0067012A"/>
    <w:rPr>
      <w:rFonts w:ascii="Century Schoolbook" w:eastAsia="ＭＳ Ｐ明朝" w:hAnsi="Century Schoolbook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7012A"/>
    <w:pPr>
      <w:numPr>
        <w:ilvl w:val="1"/>
      </w:numPr>
    </w:pPr>
    <w:rPr>
      <w:rFonts w:ascii="Century Schoolbook" w:eastAsia="ＭＳ Ｐ明朝" w:hAnsi="Century Schoolbook"/>
      <w:i/>
      <w:iCs/>
      <w:color w:val="4F81BD"/>
      <w:spacing w:val="15"/>
      <w:szCs w:val="24"/>
      <w:lang w:val="x-none" w:eastAsia="x-none" w:bidi="ar-SA"/>
    </w:rPr>
  </w:style>
  <w:style w:type="character" w:customStyle="1" w:styleId="a6">
    <w:name w:val="副題 (文字)"/>
    <w:link w:val="a5"/>
    <w:uiPriority w:val="11"/>
    <w:rsid w:val="0067012A"/>
    <w:rPr>
      <w:rFonts w:ascii="Century Schoolbook" w:eastAsia="ＭＳ Ｐ明朝" w:hAnsi="Century Schoolbook" w:cs="Times New Roman"/>
      <w:i/>
      <w:iCs/>
      <w:color w:val="4F81BD"/>
      <w:spacing w:val="15"/>
      <w:sz w:val="24"/>
      <w:szCs w:val="24"/>
    </w:rPr>
  </w:style>
  <w:style w:type="paragraph" w:customStyle="1" w:styleId="91">
    <w:name w:val="表 (赤)  91"/>
    <w:basedOn w:val="a"/>
    <w:next w:val="a"/>
    <w:link w:val="92"/>
    <w:uiPriority w:val="29"/>
    <w:qFormat/>
    <w:rsid w:val="0067012A"/>
    <w:rPr>
      <w:i/>
      <w:iCs/>
      <w:color w:val="000000"/>
      <w:sz w:val="20"/>
      <w:szCs w:val="20"/>
      <w:lang w:val="x-none" w:eastAsia="x-none" w:bidi="ar-SA"/>
    </w:rPr>
  </w:style>
  <w:style w:type="character" w:customStyle="1" w:styleId="92">
    <w:name w:val="表 (赤)  9 (文字)"/>
    <w:link w:val="91"/>
    <w:uiPriority w:val="29"/>
    <w:rsid w:val="0067012A"/>
    <w:rPr>
      <w:i/>
      <w:iCs/>
      <w:color w:val="000000"/>
    </w:rPr>
  </w:style>
  <w:style w:type="character" w:styleId="a7">
    <w:name w:val="Subtle Emphasis"/>
    <w:uiPriority w:val="19"/>
    <w:qFormat/>
    <w:rsid w:val="0067012A"/>
    <w:rPr>
      <w:i/>
      <w:iCs/>
      <w:color w:val="808080"/>
    </w:rPr>
  </w:style>
  <w:style w:type="character" w:styleId="21">
    <w:name w:val="Intense Emphasis"/>
    <w:uiPriority w:val="21"/>
    <w:qFormat/>
    <w:rsid w:val="0067012A"/>
    <w:rPr>
      <w:b/>
      <w:bCs/>
      <w:i/>
      <w:iCs/>
      <w:color w:val="4F81BD"/>
    </w:rPr>
  </w:style>
  <w:style w:type="character" w:customStyle="1" w:styleId="10">
    <w:name w:val="見出し 1 (文字)"/>
    <w:link w:val="1"/>
    <w:uiPriority w:val="9"/>
    <w:rsid w:val="0067012A"/>
    <w:rPr>
      <w:rFonts w:ascii="Century Schoolbook" w:eastAsia="ＭＳ Ｐ明朝" w:hAnsi="Century Schoolbook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rsid w:val="0067012A"/>
    <w:rPr>
      <w:rFonts w:ascii="Century Schoolbook" w:eastAsia="ＭＳ Ｐ明朝" w:hAnsi="Century Schoolbook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67012A"/>
    <w:rPr>
      <w:rFonts w:ascii="Century Schoolbook" w:eastAsia="ＭＳ Ｐ明朝" w:hAnsi="Century Schoolbook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67012A"/>
    <w:rPr>
      <w:rFonts w:ascii="Century Schoolbook" w:eastAsia="ＭＳ Ｐ明朝" w:hAnsi="Century Schoolbook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67012A"/>
    <w:rPr>
      <w:rFonts w:ascii="Century Schoolbook" w:eastAsia="ＭＳ Ｐ明朝" w:hAnsi="Century Schoolbook" w:cs="Times New Roman"/>
      <w:color w:val="243F60"/>
    </w:rPr>
  </w:style>
  <w:style w:type="character" w:customStyle="1" w:styleId="60">
    <w:name w:val="見出し 6 (文字)"/>
    <w:link w:val="6"/>
    <w:uiPriority w:val="9"/>
    <w:rsid w:val="0067012A"/>
    <w:rPr>
      <w:rFonts w:ascii="Century Schoolbook" w:eastAsia="ＭＳ Ｐ明朝" w:hAnsi="Century Schoolbook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67012A"/>
    <w:rPr>
      <w:rFonts w:ascii="Century Schoolbook" w:eastAsia="ＭＳ Ｐ明朝" w:hAnsi="Century Schoolbook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67012A"/>
    <w:rPr>
      <w:rFonts w:ascii="Century Schoolbook" w:eastAsia="ＭＳ Ｐ明朝" w:hAnsi="Century Schoolbook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67012A"/>
    <w:rPr>
      <w:rFonts w:ascii="Century Schoolbook" w:eastAsia="ＭＳ Ｐ明朝" w:hAnsi="Century Schoolbook" w:cs="Times New Roman"/>
      <w:i/>
      <w:iCs/>
      <w:color w:val="404040"/>
      <w:sz w:val="20"/>
      <w:szCs w:val="20"/>
    </w:rPr>
  </w:style>
  <w:style w:type="paragraph" w:styleId="a8">
    <w:name w:val="caption"/>
    <w:basedOn w:val="a"/>
    <w:next w:val="a"/>
    <w:uiPriority w:val="35"/>
    <w:qFormat/>
    <w:rsid w:val="0067012A"/>
    <w:rPr>
      <w:b/>
      <w:bCs/>
      <w:color w:val="4F81BD"/>
      <w:sz w:val="18"/>
      <w:szCs w:val="18"/>
    </w:rPr>
  </w:style>
  <w:style w:type="character" w:styleId="a9">
    <w:name w:val="Strong"/>
    <w:uiPriority w:val="22"/>
    <w:qFormat/>
    <w:rsid w:val="0067012A"/>
    <w:rPr>
      <w:b/>
      <w:bCs/>
    </w:rPr>
  </w:style>
  <w:style w:type="character" w:styleId="aa">
    <w:name w:val="Emphasis"/>
    <w:uiPriority w:val="20"/>
    <w:qFormat/>
    <w:rsid w:val="0067012A"/>
    <w:rPr>
      <w:i/>
      <w:iCs/>
    </w:rPr>
  </w:style>
  <w:style w:type="paragraph" w:styleId="ab">
    <w:name w:val="No Spacing"/>
    <w:uiPriority w:val="1"/>
    <w:qFormat/>
    <w:rsid w:val="0067012A"/>
    <w:rPr>
      <w:sz w:val="24"/>
      <w:szCs w:val="22"/>
      <w:lang w:eastAsia="en-US" w:bidi="en-US"/>
    </w:rPr>
  </w:style>
  <w:style w:type="paragraph" w:customStyle="1" w:styleId="81">
    <w:name w:val="表 (赤)  81"/>
    <w:basedOn w:val="a"/>
    <w:uiPriority w:val="34"/>
    <w:qFormat/>
    <w:rsid w:val="0067012A"/>
    <w:pPr>
      <w:ind w:left="720"/>
      <w:contextualSpacing/>
    </w:pPr>
  </w:style>
  <w:style w:type="paragraph" w:customStyle="1" w:styleId="101">
    <w:name w:val="表 (赤) 101"/>
    <w:basedOn w:val="a"/>
    <w:next w:val="a"/>
    <w:link w:val="100"/>
    <w:uiPriority w:val="30"/>
    <w:qFormat/>
    <w:rsid w:val="006701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 w:bidi="ar-SA"/>
    </w:rPr>
  </w:style>
  <w:style w:type="character" w:customStyle="1" w:styleId="100">
    <w:name w:val="表 (赤) 10 (文字)"/>
    <w:link w:val="101"/>
    <w:uiPriority w:val="30"/>
    <w:rsid w:val="0067012A"/>
    <w:rPr>
      <w:b/>
      <w:bCs/>
      <w:i/>
      <w:iCs/>
      <w:color w:val="4F81BD"/>
    </w:rPr>
  </w:style>
  <w:style w:type="character" w:styleId="ac">
    <w:name w:val="Subtle Reference"/>
    <w:uiPriority w:val="31"/>
    <w:qFormat/>
    <w:rsid w:val="0067012A"/>
    <w:rPr>
      <w:smallCaps/>
      <w:color w:val="C0504D"/>
      <w:u w:val="single"/>
    </w:rPr>
  </w:style>
  <w:style w:type="character" w:styleId="22">
    <w:name w:val="Intense Reference"/>
    <w:uiPriority w:val="32"/>
    <w:qFormat/>
    <w:rsid w:val="0067012A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67012A"/>
    <w:rPr>
      <w:b/>
      <w:bCs/>
      <w:smallCaps/>
      <w:spacing w:val="5"/>
    </w:rPr>
  </w:style>
  <w:style w:type="paragraph" w:styleId="ae">
    <w:name w:val="TOC Heading"/>
    <w:basedOn w:val="1"/>
    <w:next w:val="a"/>
    <w:uiPriority w:val="39"/>
    <w:semiHidden/>
    <w:unhideWhenUsed/>
    <w:qFormat/>
    <w:rsid w:val="0067012A"/>
    <w:pPr>
      <w:outlineLvl w:val="9"/>
    </w:pPr>
  </w:style>
  <w:style w:type="paragraph" w:styleId="af">
    <w:name w:val="header"/>
    <w:basedOn w:val="a"/>
    <w:link w:val="af0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0">
    <w:name w:val="ヘッダー (文字)"/>
    <w:link w:val="af"/>
    <w:uiPriority w:val="99"/>
    <w:rsid w:val="00053D5C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53D5C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 w:bidi="ar-SA"/>
    </w:rPr>
  </w:style>
  <w:style w:type="character" w:customStyle="1" w:styleId="af2">
    <w:name w:val="フッター (文字)"/>
    <w:link w:val="af1"/>
    <w:uiPriority w:val="99"/>
    <w:rsid w:val="00053D5C"/>
    <w:rPr>
      <w:rFonts w:cs="Times New Roman"/>
    </w:rPr>
  </w:style>
  <w:style w:type="character" w:styleId="af3">
    <w:name w:val="Hyperlink"/>
    <w:uiPriority w:val="99"/>
    <w:unhideWhenUsed/>
    <w:rsid w:val="0058659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A6D49"/>
    <w:pPr>
      <w:spacing w:after="0"/>
    </w:pPr>
    <w:rPr>
      <w:rFonts w:ascii="Arial" w:eastAsia="ＭＳ ゴシック" w:hAnsi="Arial"/>
      <w:sz w:val="18"/>
      <w:szCs w:val="18"/>
      <w:lang w:val="x-none"/>
    </w:rPr>
  </w:style>
  <w:style w:type="character" w:customStyle="1" w:styleId="af5">
    <w:name w:val="吹き出し (文字)"/>
    <w:link w:val="af4"/>
    <w:uiPriority w:val="99"/>
    <w:semiHidden/>
    <w:rsid w:val="008A6D49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customStyle="1" w:styleId="af6">
    <w:name w:val="[基本段落]"/>
    <w:basedOn w:val="a"/>
    <w:uiPriority w:val="99"/>
    <w:rsid w:val="00E17E1A"/>
    <w:pPr>
      <w:widowControl w:val="0"/>
      <w:autoSpaceDE w:val="0"/>
      <w:autoSpaceDN w:val="0"/>
      <w:adjustRightInd w:val="0"/>
      <w:spacing w:after="0" w:line="420" w:lineRule="auto"/>
      <w:jc w:val="both"/>
      <w:textAlignment w:val="center"/>
    </w:pPr>
    <w:rPr>
      <w:rFonts w:ascii="KozMinPro-Regular" w:eastAsia="KozMinPro-Regular" w:cs="KozMinPro-Regular"/>
      <w:color w:val="000000"/>
      <w:sz w:val="18"/>
      <w:szCs w:val="18"/>
      <w:lang w:val="ja-JP" w:eastAsia="ja-JP" w:bidi="ar-SA"/>
    </w:rPr>
  </w:style>
  <w:style w:type="paragraph" w:styleId="af7">
    <w:name w:val="Plain Text"/>
    <w:basedOn w:val="a"/>
    <w:link w:val="af8"/>
    <w:uiPriority w:val="99"/>
    <w:unhideWhenUsed/>
    <w:rsid w:val="009B4DB1"/>
    <w:pPr>
      <w:widowControl w:val="0"/>
      <w:spacing w:after="0"/>
      <w:jc w:val="both"/>
    </w:pPr>
    <w:rPr>
      <w:rFonts w:ascii="ＭＳ 明朝" w:hAnsi="Courier"/>
      <w:kern w:val="2"/>
      <w:szCs w:val="24"/>
      <w:lang w:val="x-none" w:eastAsia="x-none" w:bidi="ar-SA"/>
    </w:rPr>
  </w:style>
  <w:style w:type="character" w:customStyle="1" w:styleId="af8">
    <w:name w:val="書式なし (文字)"/>
    <w:link w:val="af7"/>
    <w:uiPriority w:val="99"/>
    <w:rsid w:val="009B4DB1"/>
    <w:rPr>
      <w:rFonts w:ascii="ＭＳ 明朝" w:hAnsi="Courier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222473"/>
    <w:rPr>
      <w:color w:val="605E5C"/>
      <w:shd w:val="clear" w:color="auto" w:fill="E1DFDD"/>
    </w:rPr>
  </w:style>
  <w:style w:type="table" w:styleId="afa">
    <w:name w:val="Table Grid"/>
    <w:basedOn w:val="a1"/>
    <w:uiPriority w:val="59"/>
    <w:rsid w:val="004C5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Links>
    <vt:vector size="6" baseType="variant">
      <vt:variant>
        <vt:i4>2490463</vt:i4>
      </vt:variant>
      <vt:variant>
        <vt:i4>0</vt:i4>
      </vt:variant>
      <vt:variant>
        <vt:i4>0</vt:i4>
      </vt:variant>
      <vt:variant>
        <vt:i4>5</vt:i4>
      </vt:variant>
      <vt:variant>
        <vt:lpwstr>mailto:jikei@gipc.akita-u.ac.jp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Osamu Kamiya</cp:lastModifiedBy>
  <cp:revision>2</cp:revision>
  <cp:lastPrinted>2024-11-16T08:52:00Z</cp:lastPrinted>
  <dcterms:created xsi:type="dcterms:W3CDTF">2024-11-21T06:22:00Z</dcterms:created>
  <dcterms:modified xsi:type="dcterms:W3CDTF">2024-11-21T06:22:00Z</dcterms:modified>
</cp:coreProperties>
</file>